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57" w:rsidRPr="002468F5" w:rsidRDefault="00EF3FEA" w:rsidP="00EF3FEA">
      <w:pPr>
        <w:jc w:val="center"/>
        <w:rPr>
          <w:b/>
          <w:sz w:val="28"/>
          <w:szCs w:val="28"/>
        </w:rPr>
      </w:pPr>
      <w:r w:rsidRPr="002468F5">
        <w:rPr>
          <w:b/>
          <w:sz w:val="28"/>
          <w:szCs w:val="28"/>
        </w:rPr>
        <w:t>SHALLOTTE BOARD OF ALDERMEN</w:t>
      </w:r>
    </w:p>
    <w:p w:rsidR="00EF3FEA" w:rsidRPr="002468F5" w:rsidRDefault="00EF3FEA" w:rsidP="00EF3FEA">
      <w:pPr>
        <w:jc w:val="center"/>
        <w:rPr>
          <w:b/>
          <w:sz w:val="28"/>
          <w:szCs w:val="28"/>
        </w:rPr>
      </w:pPr>
      <w:r w:rsidRPr="002468F5">
        <w:rPr>
          <w:b/>
          <w:sz w:val="28"/>
          <w:szCs w:val="28"/>
        </w:rPr>
        <w:t>MEETING</w:t>
      </w:r>
    </w:p>
    <w:p w:rsidR="00EF3FEA" w:rsidRPr="002468F5" w:rsidRDefault="00EF3FEA" w:rsidP="00EF3FEA">
      <w:pPr>
        <w:pBdr>
          <w:bottom w:val="single" w:sz="12" w:space="1" w:color="auto"/>
        </w:pBdr>
        <w:jc w:val="center"/>
        <w:rPr>
          <w:b/>
          <w:sz w:val="28"/>
          <w:szCs w:val="28"/>
        </w:rPr>
      </w:pPr>
      <w:r w:rsidRPr="002468F5">
        <w:rPr>
          <w:b/>
          <w:sz w:val="28"/>
          <w:szCs w:val="28"/>
        </w:rPr>
        <w:t>NOVEMBER 3, 2010</w:t>
      </w:r>
    </w:p>
    <w:p w:rsidR="00EF3FEA" w:rsidRDefault="00EF3FEA" w:rsidP="00EF3FEA">
      <w:pPr>
        <w:jc w:val="both"/>
      </w:pPr>
    </w:p>
    <w:p w:rsidR="00EF3FEA" w:rsidRDefault="00EF3FEA" w:rsidP="00EF3FEA">
      <w:pPr>
        <w:jc w:val="center"/>
      </w:pPr>
    </w:p>
    <w:p w:rsidR="00EF3FEA" w:rsidRPr="002468F5" w:rsidRDefault="00EF3FEA" w:rsidP="00EF3FEA">
      <w:pPr>
        <w:jc w:val="center"/>
        <w:rPr>
          <w:b/>
        </w:rPr>
      </w:pPr>
      <w:r w:rsidRPr="002468F5">
        <w:rPr>
          <w:b/>
        </w:rPr>
        <w:t>PRE-AGENDA</w:t>
      </w:r>
    </w:p>
    <w:p w:rsidR="00EF3FEA" w:rsidRPr="002468F5" w:rsidRDefault="00EF3FEA" w:rsidP="00EF3FEA">
      <w:pPr>
        <w:jc w:val="center"/>
        <w:rPr>
          <w:b/>
        </w:rPr>
      </w:pPr>
      <w:r w:rsidRPr="002468F5">
        <w:rPr>
          <w:b/>
        </w:rPr>
        <w:t>5:15 P.M.</w:t>
      </w:r>
    </w:p>
    <w:p w:rsidR="00EF3FEA" w:rsidRDefault="00EF3FEA" w:rsidP="00EF3FEA">
      <w:pPr>
        <w:jc w:val="center"/>
      </w:pPr>
    </w:p>
    <w:p w:rsidR="00EF3FEA" w:rsidRDefault="00EF3FEA" w:rsidP="00EF3FEA">
      <w:pPr>
        <w:jc w:val="center"/>
      </w:pPr>
    </w:p>
    <w:p w:rsidR="00EF3FEA" w:rsidRDefault="00EE62B3" w:rsidP="00EF3FEA">
      <w:pPr>
        <w:jc w:val="both"/>
      </w:pPr>
      <w:r>
        <w:t>The Shallotte Board of Aldermen met for a pre-agenda meeting and regular meeting on November 3, 2010 at 5:15 p.m. in the meeting chambers located at 110 Cheers Street with Mayor Buddy Kelly presiding.</w:t>
      </w:r>
    </w:p>
    <w:p w:rsidR="00EE62B3" w:rsidRDefault="00EE62B3" w:rsidP="00EF3FEA">
      <w:pPr>
        <w:jc w:val="both"/>
      </w:pPr>
    </w:p>
    <w:p w:rsidR="00EE62B3" w:rsidRDefault="00EE62B3" w:rsidP="00EF3FEA">
      <w:pPr>
        <w:jc w:val="both"/>
      </w:pPr>
      <w:r>
        <w:t>Aldermen present:  Alan Lewis, Larry Harrelson, Walt Eccard, Mike Pease and Jimmy Bellamy</w:t>
      </w:r>
    </w:p>
    <w:p w:rsidR="00EE62B3" w:rsidRDefault="00EE62B3" w:rsidP="00EF3FEA">
      <w:pPr>
        <w:jc w:val="both"/>
      </w:pPr>
    </w:p>
    <w:p w:rsidR="00EE62B3" w:rsidRDefault="00EE62B3" w:rsidP="00EF3FEA">
      <w:pPr>
        <w:jc w:val="both"/>
      </w:pPr>
      <w:r>
        <w:t>Aldermen absent:  None</w:t>
      </w:r>
    </w:p>
    <w:p w:rsidR="00EE62B3" w:rsidRDefault="00EE62B3" w:rsidP="00EF3FEA">
      <w:pPr>
        <w:jc w:val="both"/>
      </w:pPr>
    </w:p>
    <w:p w:rsidR="00EE62B3" w:rsidRDefault="00EE62B3" w:rsidP="00EF3FEA">
      <w:pPr>
        <w:jc w:val="both"/>
      </w:pPr>
      <w:r>
        <w:t>Staff present:  Sandy Strickland, Mimi Gaither, Albert Hughes, Allen Serkin, Paul Dunwell and Rodney Gause</w:t>
      </w:r>
    </w:p>
    <w:p w:rsidR="00EE62B3" w:rsidRPr="002468F5" w:rsidRDefault="00EE62B3" w:rsidP="00EF3FEA">
      <w:pPr>
        <w:jc w:val="both"/>
        <w:rPr>
          <w:b/>
          <w:u w:val="single"/>
        </w:rPr>
      </w:pPr>
    </w:p>
    <w:p w:rsidR="00EE62B3" w:rsidRPr="002468F5" w:rsidRDefault="00EE62B3" w:rsidP="00EE62B3">
      <w:pPr>
        <w:pStyle w:val="ListParagraph"/>
        <w:numPr>
          <w:ilvl w:val="0"/>
          <w:numId w:val="1"/>
        </w:numPr>
        <w:jc w:val="both"/>
        <w:rPr>
          <w:b/>
          <w:u w:val="single"/>
        </w:rPr>
      </w:pPr>
      <w:r w:rsidRPr="002468F5">
        <w:rPr>
          <w:b/>
          <w:u w:val="single"/>
        </w:rPr>
        <w:t xml:space="preserve"> CALL TO ORDER</w:t>
      </w:r>
    </w:p>
    <w:p w:rsidR="00EE62B3" w:rsidRDefault="00EE62B3" w:rsidP="00EE62B3">
      <w:pPr>
        <w:jc w:val="both"/>
      </w:pPr>
    </w:p>
    <w:p w:rsidR="00EE62B3" w:rsidRDefault="00EE62B3" w:rsidP="00EE62B3">
      <w:pPr>
        <w:jc w:val="both"/>
      </w:pPr>
      <w:r>
        <w:t>Mayor Kelly called the meeting to order.  A motion was made by Alan Lewis seconded by Walt Eccard to open the meeting.  Motion carried 5 yes 0 no.</w:t>
      </w:r>
    </w:p>
    <w:p w:rsidR="00EE62B3" w:rsidRDefault="00EE62B3" w:rsidP="00EE62B3">
      <w:pPr>
        <w:jc w:val="both"/>
      </w:pPr>
    </w:p>
    <w:p w:rsidR="00EE62B3" w:rsidRPr="002468F5" w:rsidRDefault="0009698D" w:rsidP="0009698D">
      <w:pPr>
        <w:pStyle w:val="ListParagraph"/>
        <w:numPr>
          <w:ilvl w:val="0"/>
          <w:numId w:val="1"/>
        </w:numPr>
        <w:jc w:val="both"/>
        <w:rPr>
          <w:b/>
          <w:u w:val="single"/>
        </w:rPr>
      </w:pPr>
      <w:r>
        <w:t xml:space="preserve"> </w:t>
      </w:r>
      <w:r w:rsidRPr="002468F5">
        <w:rPr>
          <w:b/>
          <w:u w:val="single"/>
        </w:rPr>
        <w:t>INVOCATION &amp; PLEDGE</w:t>
      </w:r>
    </w:p>
    <w:p w:rsidR="0009698D" w:rsidRDefault="0009698D" w:rsidP="0009698D">
      <w:pPr>
        <w:jc w:val="both"/>
      </w:pPr>
    </w:p>
    <w:p w:rsidR="0009698D" w:rsidRDefault="0009698D" w:rsidP="0009698D">
      <w:pPr>
        <w:jc w:val="both"/>
      </w:pPr>
      <w:r>
        <w:t>Albert Hughes gave the Invocation followed by the Board and audience reciting the Pledge of Allegiance.</w:t>
      </w:r>
    </w:p>
    <w:p w:rsidR="0009698D" w:rsidRDefault="0009698D" w:rsidP="0009698D">
      <w:pPr>
        <w:jc w:val="both"/>
      </w:pPr>
    </w:p>
    <w:p w:rsidR="0009698D" w:rsidRPr="002468F5" w:rsidRDefault="0009698D" w:rsidP="0009698D">
      <w:pPr>
        <w:pStyle w:val="ListParagraph"/>
        <w:numPr>
          <w:ilvl w:val="0"/>
          <w:numId w:val="1"/>
        </w:numPr>
        <w:jc w:val="both"/>
        <w:rPr>
          <w:b/>
          <w:u w:val="single"/>
        </w:rPr>
      </w:pPr>
      <w:r>
        <w:t xml:space="preserve"> </w:t>
      </w:r>
      <w:r w:rsidRPr="002468F5">
        <w:rPr>
          <w:b/>
          <w:u w:val="single"/>
        </w:rPr>
        <w:t>AGENDA AMENDMENTS &amp; APPROVAL OF AGENDAS</w:t>
      </w:r>
    </w:p>
    <w:p w:rsidR="0009698D" w:rsidRDefault="0009698D" w:rsidP="0009698D">
      <w:pPr>
        <w:jc w:val="both"/>
      </w:pPr>
    </w:p>
    <w:p w:rsidR="0009698D" w:rsidRDefault="005D732A" w:rsidP="0009698D">
      <w:pPr>
        <w:jc w:val="both"/>
      </w:pPr>
      <w:r>
        <w:t>A motion was made by Walt Eccard seconded by Mike Pease to amend the regular meeting agenda by adding the Vision Plan and Recycling Contract to the November 18, 2010 workshop agenda.  Motion carried 5 yes 0 no.</w:t>
      </w:r>
    </w:p>
    <w:p w:rsidR="005D732A" w:rsidRDefault="005D732A" w:rsidP="0009698D">
      <w:pPr>
        <w:jc w:val="both"/>
      </w:pPr>
    </w:p>
    <w:p w:rsidR="005D732A" w:rsidRPr="002468F5" w:rsidRDefault="005D732A" w:rsidP="005D732A">
      <w:pPr>
        <w:pStyle w:val="ListParagraph"/>
        <w:numPr>
          <w:ilvl w:val="0"/>
          <w:numId w:val="1"/>
        </w:numPr>
        <w:jc w:val="both"/>
        <w:rPr>
          <w:b/>
          <w:u w:val="single"/>
        </w:rPr>
      </w:pPr>
      <w:r>
        <w:t xml:space="preserve"> </w:t>
      </w:r>
      <w:r w:rsidRPr="002468F5">
        <w:rPr>
          <w:b/>
          <w:u w:val="single"/>
        </w:rPr>
        <w:t>WASTE INDUSTRIES RECYCLING CONTRACT</w:t>
      </w:r>
    </w:p>
    <w:p w:rsidR="005D732A" w:rsidRDefault="005D732A" w:rsidP="005D732A">
      <w:pPr>
        <w:jc w:val="both"/>
      </w:pPr>
    </w:p>
    <w:p w:rsidR="005D732A" w:rsidRDefault="005D732A" w:rsidP="005D732A">
      <w:pPr>
        <w:jc w:val="both"/>
      </w:pPr>
      <w:r>
        <w:t>Mr. Greg Brinkley was present to discuss</w:t>
      </w:r>
      <w:r w:rsidR="00362664">
        <w:t xml:space="preserve"> the recycling contract amendment between the Town of Shallotte and Waste Industries, which expires on 12-31-2010.  The Town had inquired about Brunswick County going to curbside recycling and have decided to make a decision in early 2011 with the intention to begin the program on 7-1-2011.  If the </w:t>
      </w:r>
      <w:r w:rsidR="00F61EFE">
        <w:t xml:space="preserve">Town wanted to proceed with the 96 gallon recycle cart, Waste Industries would replace the 18 gallon bin and provide every </w:t>
      </w:r>
      <w:r w:rsidR="00F61EFE">
        <w:lastRenderedPageBreak/>
        <w:t>other week service for a fee of $3.50 per cart per month.  It was the consensus of the Board to place this on the November 18, 2010 workshop agenda for discussion/action.</w:t>
      </w:r>
    </w:p>
    <w:p w:rsidR="00F61EFE" w:rsidRDefault="00F61EFE" w:rsidP="005D732A">
      <w:pPr>
        <w:jc w:val="both"/>
      </w:pPr>
    </w:p>
    <w:p w:rsidR="00F61EFE" w:rsidRPr="002468F5" w:rsidRDefault="00F61EFE" w:rsidP="00F61EFE">
      <w:pPr>
        <w:pStyle w:val="ListParagraph"/>
        <w:numPr>
          <w:ilvl w:val="0"/>
          <w:numId w:val="1"/>
        </w:numPr>
        <w:jc w:val="both"/>
        <w:rPr>
          <w:b/>
          <w:u w:val="single"/>
        </w:rPr>
      </w:pPr>
      <w:r>
        <w:t xml:space="preserve"> </w:t>
      </w:r>
      <w:r w:rsidRPr="002468F5">
        <w:rPr>
          <w:b/>
          <w:u w:val="single"/>
        </w:rPr>
        <w:t>DEPARTMENT REPORTS</w:t>
      </w:r>
    </w:p>
    <w:p w:rsidR="00F61EFE" w:rsidRDefault="00F61EFE" w:rsidP="00F61EFE">
      <w:pPr>
        <w:jc w:val="both"/>
      </w:pPr>
    </w:p>
    <w:p w:rsidR="00F61EFE" w:rsidRDefault="00F61EFE" w:rsidP="00F61EFE">
      <w:pPr>
        <w:jc w:val="both"/>
      </w:pPr>
      <w:r>
        <w:t>The monthly departmental reports have been submitted, there were no comments at this time.</w:t>
      </w:r>
    </w:p>
    <w:p w:rsidR="00F61EFE" w:rsidRDefault="00F61EFE" w:rsidP="00F61EFE">
      <w:pPr>
        <w:jc w:val="both"/>
      </w:pPr>
    </w:p>
    <w:p w:rsidR="00F61EFE" w:rsidRDefault="00F61EFE" w:rsidP="00F61EFE">
      <w:pPr>
        <w:pStyle w:val="ListParagraph"/>
        <w:numPr>
          <w:ilvl w:val="0"/>
          <w:numId w:val="2"/>
        </w:numPr>
        <w:jc w:val="both"/>
      </w:pPr>
      <w:r>
        <w:t xml:space="preserve"> Police</w:t>
      </w:r>
    </w:p>
    <w:p w:rsidR="00F61EFE" w:rsidRDefault="00F61EFE" w:rsidP="00F61EFE">
      <w:pPr>
        <w:pStyle w:val="ListParagraph"/>
        <w:numPr>
          <w:ilvl w:val="0"/>
          <w:numId w:val="2"/>
        </w:numPr>
        <w:jc w:val="both"/>
      </w:pPr>
      <w:r>
        <w:t xml:space="preserve"> Fire</w:t>
      </w:r>
    </w:p>
    <w:p w:rsidR="00F61EFE" w:rsidRDefault="00F61EFE" w:rsidP="00F61EFE">
      <w:pPr>
        <w:pStyle w:val="ListParagraph"/>
        <w:numPr>
          <w:ilvl w:val="0"/>
          <w:numId w:val="2"/>
        </w:numPr>
        <w:jc w:val="both"/>
      </w:pPr>
      <w:r>
        <w:t xml:space="preserve"> Planning (including Fire Marshal’s report)</w:t>
      </w:r>
    </w:p>
    <w:p w:rsidR="00F61EFE" w:rsidRDefault="00F61EFE" w:rsidP="00F61EFE">
      <w:pPr>
        <w:pStyle w:val="ListParagraph"/>
        <w:numPr>
          <w:ilvl w:val="0"/>
          <w:numId w:val="2"/>
        </w:numPr>
        <w:jc w:val="both"/>
      </w:pPr>
      <w:r>
        <w:t xml:space="preserve"> Public Works</w:t>
      </w:r>
    </w:p>
    <w:p w:rsidR="00F61EFE" w:rsidRDefault="00F61EFE" w:rsidP="00F61EFE">
      <w:pPr>
        <w:pStyle w:val="ListParagraph"/>
        <w:numPr>
          <w:ilvl w:val="0"/>
          <w:numId w:val="2"/>
        </w:numPr>
        <w:jc w:val="both"/>
      </w:pPr>
      <w:r>
        <w:t xml:space="preserve"> Administration</w:t>
      </w:r>
    </w:p>
    <w:p w:rsidR="00F61EFE" w:rsidRDefault="00F61EFE" w:rsidP="00F61EFE">
      <w:pPr>
        <w:jc w:val="both"/>
      </w:pPr>
    </w:p>
    <w:p w:rsidR="00F61EFE" w:rsidRPr="002468F5" w:rsidRDefault="00F61EFE" w:rsidP="00F61EFE">
      <w:pPr>
        <w:pStyle w:val="ListParagraph"/>
        <w:numPr>
          <w:ilvl w:val="0"/>
          <w:numId w:val="1"/>
        </w:numPr>
        <w:jc w:val="both"/>
        <w:rPr>
          <w:b/>
          <w:u w:val="single"/>
        </w:rPr>
      </w:pPr>
      <w:r>
        <w:t xml:space="preserve"> </w:t>
      </w:r>
      <w:r w:rsidRPr="002468F5">
        <w:rPr>
          <w:b/>
          <w:u w:val="single"/>
        </w:rPr>
        <w:t>REGULAR AGENDA QUESTIONS/DISCUSSION</w:t>
      </w:r>
    </w:p>
    <w:p w:rsidR="00F61EFE" w:rsidRPr="002468F5" w:rsidRDefault="00F61EFE" w:rsidP="00F61EFE">
      <w:pPr>
        <w:jc w:val="both"/>
        <w:rPr>
          <w:b/>
          <w:u w:val="single"/>
        </w:rPr>
      </w:pPr>
    </w:p>
    <w:p w:rsidR="00F61EFE" w:rsidRDefault="00F61EFE" w:rsidP="00F61EFE">
      <w:pPr>
        <w:pStyle w:val="ListParagraph"/>
        <w:numPr>
          <w:ilvl w:val="0"/>
          <w:numId w:val="1"/>
        </w:numPr>
        <w:jc w:val="both"/>
      </w:pPr>
      <w:r w:rsidRPr="00CE74D2">
        <w:rPr>
          <w:b/>
          <w:u w:val="single"/>
        </w:rPr>
        <w:t xml:space="preserve"> RE-CONVENE FOR REGULAR MEETING</w:t>
      </w:r>
      <w:r>
        <w:t xml:space="preserve"> – Since the pre-agenda meeting ended at 6:00 p.m. the Board </w:t>
      </w:r>
      <w:r w:rsidR="00446DBB">
        <w:t>went directly into the regular meeting.</w:t>
      </w:r>
      <w:r w:rsidR="00AC15DB">
        <w:t xml:space="preserve">   </w:t>
      </w:r>
    </w:p>
    <w:p w:rsidR="002468F5" w:rsidRDefault="002468F5" w:rsidP="002468F5">
      <w:pPr>
        <w:pStyle w:val="ListParagraph"/>
      </w:pPr>
    </w:p>
    <w:p w:rsidR="002468F5" w:rsidRDefault="002468F5" w:rsidP="002468F5">
      <w:pPr>
        <w:jc w:val="both"/>
      </w:pPr>
    </w:p>
    <w:p w:rsidR="002468F5" w:rsidRDefault="002468F5" w:rsidP="002468F5">
      <w:pPr>
        <w:jc w:val="both"/>
      </w:pPr>
    </w:p>
    <w:p w:rsidR="002468F5" w:rsidRDefault="002468F5" w:rsidP="002468F5">
      <w:pPr>
        <w:jc w:val="both"/>
      </w:pPr>
    </w:p>
    <w:p w:rsidR="002468F5" w:rsidRDefault="002468F5" w:rsidP="002468F5">
      <w:pPr>
        <w:jc w:val="both"/>
      </w:pPr>
    </w:p>
    <w:p w:rsidR="002468F5" w:rsidRDefault="002468F5" w:rsidP="002468F5">
      <w:pPr>
        <w:jc w:val="both"/>
      </w:pPr>
    </w:p>
    <w:p w:rsidR="002468F5" w:rsidRDefault="002468F5" w:rsidP="002468F5">
      <w:pPr>
        <w:jc w:val="both"/>
      </w:pPr>
    </w:p>
    <w:p w:rsidR="002468F5" w:rsidRDefault="002468F5" w:rsidP="002468F5">
      <w:pPr>
        <w:jc w:val="both"/>
      </w:pPr>
    </w:p>
    <w:p w:rsidR="002468F5" w:rsidRDefault="002468F5" w:rsidP="002468F5">
      <w:pPr>
        <w:jc w:val="both"/>
      </w:pPr>
    </w:p>
    <w:p w:rsidR="002468F5" w:rsidRDefault="002468F5" w:rsidP="002468F5">
      <w:pPr>
        <w:jc w:val="both"/>
      </w:pPr>
    </w:p>
    <w:p w:rsidR="00C5164A" w:rsidRPr="00C5164A" w:rsidRDefault="00C5164A" w:rsidP="00C5164A">
      <w:pPr>
        <w:jc w:val="center"/>
        <w:rPr>
          <w:b/>
          <w:sz w:val="28"/>
          <w:szCs w:val="28"/>
        </w:rPr>
      </w:pPr>
      <w:r w:rsidRPr="00C5164A">
        <w:rPr>
          <w:b/>
          <w:sz w:val="28"/>
          <w:szCs w:val="28"/>
        </w:rPr>
        <w:t>REGULAR MEETING AGENDA</w:t>
      </w:r>
    </w:p>
    <w:p w:rsidR="00C5164A" w:rsidRDefault="00C5164A" w:rsidP="00C5164A">
      <w:pPr>
        <w:pBdr>
          <w:bottom w:val="single" w:sz="12" w:space="1" w:color="auto"/>
        </w:pBdr>
        <w:jc w:val="center"/>
        <w:rPr>
          <w:b/>
          <w:sz w:val="28"/>
          <w:szCs w:val="28"/>
        </w:rPr>
      </w:pPr>
      <w:r w:rsidRPr="00C5164A">
        <w:rPr>
          <w:b/>
          <w:sz w:val="28"/>
          <w:szCs w:val="28"/>
        </w:rPr>
        <w:t>6:00 P.M.</w:t>
      </w:r>
    </w:p>
    <w:p w:rsidR="00C5164A" w:rsidRPr="00C5164A" w:rsidRDefault="00C5164A" w:rsidP="00C5164A">
      <w:pPr>
        <w:jc w:val="both"/>
        <w:rPr>
          <w:b/>
          <w:sz w:val="28"/>
          <w:szCs w:val="28"/>
        </w:rPr>
      </w:pPr>
    </w:p>
    <w:p w:rsidR="00C5164A" w:rsidRDefault="00C5164A" w:rsidP="00C5164A">
      <w:pPr>
        <w:jc w:val="center"/>
      </w:pPr>
    </w:p>
    <w:p w:rsidR="00C5164A" w:rsidRDefault="00C5164A" w:rsidP="00C5164A">
      <w:pPr>
        <w:jc w:val="center"/>
      </w:pPr>
    </w:p>
    <w:p w:rsidR="00C5164A" w:rsidRDefault="00C5164A" w:rsidP="00C5164A">
      <w:pPr>
        <w:jc w:val="center"/>
      </w:pPr>
    </w:p>
    <w:p w:rsidR="00C5164A" w:rsidRPr="00C5164A" w:rsidRDefault="00C41E28" w:rsidP="00C5164A">
      <w:pPr>
        <w:numPr>
          <w:ilvl w:val="0"/>
          <w:numId w:val="3"/>
        </w:numPr>
        <w:jc w:val="both"/>
        <w:rPr>
          <w:rFonts w:cstheme="minorHAnsi"/>
          <w:b/>
        </w:rPr>
      </w:pPr>
      <w:r w:rsidRPr="00121021">
        <w:rPr>
          <w:rFonts w:cstheme="minorHAnsi"/>
          <w:b/>
          <w:u w:val="single"/>
        </w:rPr>
        <w:t>RECOGNITION OF SUMMERFEST SPONSORS</w:t>
      </w:r>
      <w:r w:rsidR="001F3F55">
        <w:rPr>
          <w:rFonts w:cstheme="minorHAnsi"/>
          <w:b/>
        </w:rPr>
        <w:t xml:space="preserve">- </w:t>
      </w:r>
      <w:r w:rsidR="001F3F55">
        <w:rPr>
          <w:rFonts w:cstheme="minorHAnsi"/>
        </w:rPr>
        <w:t>The sponsors of the 2010 SummerFest were presented with certificates of appreciation on behalf of the Town of Shallotte.  The Mayor and Board thanked those in attendance for their continued generosity.</w:t>
      </w:r>
    </w:p>
    <w:p w:rsidR="00C5164A" w:rsidRPr="00C5164A" w:rsidRDefault="00C5164A" w:rsidP="00C5164A">
      <w:pPr>
        <w:ind w:left="1140" w:firstLine="720"/>
        <w:jc w:val="both"/>
        <w:rPr>
          <w:rFonts w:cstheme="minorHAnsi"/>
        </w:rPr>
      </w:pPr>
    </w:p>
    <w:p w:rsidR="00C5164A" w:rsidRPr="00121021" w:rsidRDefault="00C41E28" w:rsidP="00C5164A">
      <w:pPr>
        <w:pStyle w:val="ListParagraph"/>
        <w:numPr>
          <w:ilvl w:val="0"/>
          <w:numId w:val="3"/>
        </w:numPr>
        <w:jc w:val="both"/>
        <w:rPr>
          <w:rFonts w:cstheme="minorHAnsi"/>
          <w:b/>
          <w:u w:val="single"/>
        </w:rPr>
      </w:pPr>
      <w:r w:rsidRPr="00121021">
        <w:rPr>
          <w:rFonts w:cstheme="minorHAnsi"/>
          <w:b/>
          <w:u w:val="single"/>
        </w:rPr>
        <w:t>PUBLIC HEARING (1)</w:t>
      </w:r>
    </w:p>
    <w:p w:rsidR="00C5164A" w:rsidRPr="00C5164A" w:rsidRDefault="00C5164A" w:rsidP="00C5164A">
      <w:pPr>
        <w:pStyle w:val="ListParagraph"/>
        <w:rPr>
          <w:rFonts w:cstheme="minorHAnsi"/>
        </w:rPr>
      </w:pPr>
    </w:p>
    <w:p w:rsidR="00C5164A" w:rsidRPr="00C5164A" w:rsidRDefault="001F3F55" w:rsidP="00C5164A">
      <w:pPr>
        <w:pStyle w:val="ListParagraph"/>
        <w:numPr>
          <w:ilvl w:val="0"/>
          <w:numId w:val="4"/>
        </w:numPr>
        <w:jc w:val="both"/>
        <w:rPr>
          <w:rFonts w:cstheme="minorHAnsi"/>
        </w:rPr>
      </w:pPr>
      <w:r>
        <w:rPr>
          <w:rFonts w:cstheme="minorHAnsi"/>
        </w:rPr>
        <w:t>A motion was made by Mike Pease seconded by Jimmy Bellamy to</w:t>
      </w:r>
      <w:r w:rsidR="00C5164A" w:rsidRPr="00C5164A">
        <w:rPr>
          <w:rFonts w:cstheme="minorHAnsi"/>
        </w:rPr>
        <w:t xml:space="preserve"> open public hearing (1).</w:t>
      </w:r>
      <w:r>
        <w:rPr>
          <w:rFonts w:cstheme="minorHAnsi"/>
        </w:rPr>
        <w:t xml:space="preserve">  Motion carried 5 yes 0 no.</w:t>
      </w:r>
    </w:p>
    <w:p w:rsidR="00C5164A" w:rsidRPr="00C5164A" w:rsidRDefault="00C5164A" w:rsidP="00C5164A">
      <w:pPr>
        <w:pStyle w:val="ListParagraph"/>
        <w:ind w:left="1140"/>
        <w:jc w:val="both"/>
        <w:rPr>
          <w:rFonts w:cstheme="minorHAnsi"/>
        </w:rPr>
      </w:pPr>
      <w:r w:rsidRPr="00C5164A">
        <w:rPr>
          <w:rFonts w:cstheme="minorHAnsi"/>
        </w:rPr>
        <w:t xml:space="preserve">         </w:t>
      </w:r>
    </w:p>
    <w:p w:rsidR="00C5164A" w:rsidRPr="00C5164A" w:rsidRDefault="00C5164A" w:rsidP="00C5164A">
      <w:pPr>
        <w:pStyle w:val="ListParagraph"/>
        <w:numPr>
          <w:ilvl w:val="0"/>
          <w:numId w:val="4"/>
        </w:numPr>
        <w:jc w:val="both"/>
        <w:rPr>
          <w:rFonts w:cstheme="minorHAnsi"/>
        </w:rPr>
      </w:pPr>
      <w:r w:rsidRPr="00C5164A">
        <w:rPr>
          <w:rFonts w:cstheme="minorHAnsi"/>
          <w:b/>
          <w:u w:val="single"/>
        </w:rPr>
        <w:lastRenderedPageBreak/>
        <w:t>Ordinance #10-15:</w:t>
      </w:r>
      <w:r w:rsidRPr="00C5164A">
        <w:rPr>
          <w:rFonts w:cstheme="minorHAnsi"/>
        </w:rPr>
        <w:t xml:space="preserve">  An Ordinance amending the Town of Shallotte Unified Development Ordinance (UDO) to (1) delete the table of regulations for conditional uses; (2) create a section of supplemental use standards; (3) update the regulation of travel trailer parks, RV parks, and campgrounds to permit RV resort subdivisions; (4) make minor adjustments to the Table of Uses; and (5) update the regulations related to the construction of sidewalks.</w:t>
      </w:r>
      <w:r w:rsidR="001F3F55">
        <w:rPr>
          <w:rFonts w:cstheme="minorHAnsi"/>
        </w:rPr>
        <w:t xml:space="preserve">  Planner Allen Serkin reviewed the proposed amendment and asked if anyone had any questions or concerns.</w:t>
      </w:r>
    </w:p>
    <w:p w:rsidR="00C5164A" w:rsidRPr="00C5164A" w:rsidRDefault="00C5164A" w:rsidP="00C5164A">
      <w:pPr>
        <w:pStyle w:val="ListParagraph"/>
        <w:rPr>
          <w:rFonts w:cstheme="minorHAnsi"/>
        </w:rPr>
      </w:pPr>
    </w:p>
    <w:p w:rsidR="00C5164A" w:rsidRPr="00C5164A" w:rsidRDefault="001F3F55" w:rsidP="00C5164A">
      <w:pPr>
        <w:pStyle w:val="ListParagraph"/>
        <w:numPr>
          <w:ilvl w:val="0"/>
          <w:numId w:val="4"/>
        </w:numPr>
        <w:jc w:val="both"/>
        <w:rPr>
          <w:rFonts w:cstheme="minorHAnsi"/>
        </w:rPr>
      </w:pPr>
      <w:r>
        <w:rPr>
          <w:rFonts w:cstheme="minorHAnsi"/>
        </w:rPr>
        <w:t>Audience comments/questions – There was no one in attendance for this public hearing.</w:t>
      </w:r>
    </w:p>
    <w:p w:rsidR="00C5164A" w:rsidRPr="00C5164A" w:rsidRDefault="00C5164A" w:rsidP="00C5164A">
      <w:pPr>
        <w:pStyle w:val="ListParagraph"/>
        <w:rPr>
          <w:rFonts w:cstheme="minorHAnsi"/>
        </w:rPr>
      </w:pPr>
    </w:p>
    <w:p w:rsidR="00C5164A" w:rsidRPr="001F3F55" w:rsidRDefault="001F3F55" w:rsidP="001F3F55">
      <w:pPr>
        <w:pStyle w:val="ListParagraph"/>
        <w:numPr>
          <w:ilvl w:val="0"/>
          <w:numId w:val="4"/>
        </w:numPr>
        <w:jc w:val="both"/>
        <w:rPr>
          <w:rFonts w:cstheme="minorHAnsi"/>
        </w:rPr>
      </w:pPr>
      <w:r>
        <w:rPr>
          <w:rFonts w:cstheme="minorHAnsi"/>
        </w:rPr>
        <w:t>A m</w:t>
      </w:r>
      <w:r w:rsidR="00C5164A" w:rsidRPr="00C5164A">
        <w:rPr>
          <w:rFonts w:cstheme="minorHAnsi"/>
        </w:rPr>
        <w:t>otion</w:t>
      </w:r>
      <w:r>
        <w:rPr>
          <w:rFonts w:cstheme="minorHAnsi"/>
        </w:rPr>
        <w:t xml:space="preserve"> was made by Walt Eccard seconded by Mike Pease</w:t>
      </w:r>
      <w:r w:rsidR="00C5164A" w:rsidRPr="00C5164A">
        <w:rPr>
          <w:rFonts w:cstheme="minorHAnsi"/>
        </w:rPr>
        <w:t xml:space="preserve"> to close public hearing (1).</w:t>
      </w:r>
      <w:r>
        <w:rPr>
          <w:rFonts w:cstheme="minorHAnsi"/>
        </w:rPr>
        <w:t xml:space="preserve">  Motion carried 5 yes 0 no.</w:t>
      </w:r>
    </w:p>
    <w:p w:rsidR="00C5164A" w:rsidRPr="00C5164A" w:rsidRDefault="00C5164A" w:rsidP="00C5164A">
      <w:pPr>
        <w:pStyle w:val="ListParagraph"/>
        <w:rPr>
          <w:rFonts w:cstheme="minorHAnsi"/>
        </w:rPr>
      </w:pPr>
    </w:p>
    <w:p w:rsidR="00C5164A" w:rsidRPr="00C5164A" w:rsidRDefault="001F3F55" w:rsidP="00C5164A">
      <w:pPr>
        <w:pStyle w:val="ListParagraph"/>
        <w:numPr>
          <w:ilvl w:val="0"/>
          <w:numId w:val="4"/>
        </w:numPr>
        <w:jc w:val="both"/>
        <w:rPr>
          <w:rFonts w:cstheme="minorHAnsi"/>
        </w:rPr>
      </w:pPr>
      <w:r>
        <w:rPr>
          <w:rFonts w:cstheme="minorHAnsi"/>
        </w:rPr>
        <w:t>A motion was made by Walt Eccard seconded by Larry Harrelson to approve</w:t>
      </w:r>
      <w:r w:rsidR="00C5164A" w:rsidRPr="00C5164A">
        <w:rPr>
          <w:rFonts w:cstheme="minorHAnsi"/>
        </w:rPr>
        <w:t xml:space="preserve"> </w:t>
      </w:r>
      <w:r w:rsidR="00C5164A" w:rsidRPr="00C5164A">
        <w:rPr>
          <w:rFonts w:cstheme="minorHAnsi"/>
          <w:b/>
          <w:u w:val="single"/>
        </w:rPr>
        <w:t>Ordinance #10-15</w:t>
      </w:r>
      <w:r w:rsidR="00C5164A" w:rsidRPr="00C5164A">
        <w:rPr>
          <w:rFonts w:cstheme="minorHAnsi"/>
        </w:rPr>
        <w:t>:  An Ordinance amending the Town of Shallotte Unified Development Ordinance (UDO) to (1) delete the table of regulations for conditional uses; (2) create a section of supplemental use standards; (3) update the regulation of travel trailer parks, RV parks, and campgrounds to permit RV resort subdivisions; (4) make minor adjustments to the Table of Uses; and (5) update the regulations related to the construction of sidewalks.</w:t>
      </w:r>
      <w:r>
        <w:rPr>
          <w:rFonts w:cstheme="minorHAnsi"/>
        </w:rPr>
        <w:t xml:space="preserve">  Motion carried 5 yes 0 no.</w:t>
      </w:r>
    </w:p>
    <w:p w:rsidR="00C5164A" w:rsidRPr="00C5164A" w:rsidRDefault="00C5164A" w:rsidP="00C5164A">
      <w:pPr>
        <w:pStyle w:val="ListParagraph"/>
        <w:ind w:left="2280"/>
        <w:jc w:val="both"/>
        <w:rPr>
          <w:rFonts w:cstheme="minorHAnsi"/>
        </w:rPr>
      </w:pPr>
    </w:p>
    <w:p w:rsidR="00C5164A" w:rsidRPr="00C5164A" w:rsidRDefault="00C5164A" w:rsidP="00C5164A">
      <w:pPr>
        <w:jc w:val="both"/>
        <w:rPr>
          <w:rFonts w:cstheme="minorHAnsi"/>
          <w:b/>
        </w:rPr>
      </w:pPr>
    </w:p>
    <w:p w:rsidR="00C5164A" w:rsidRPr="00121021" w:rsidRDefault="00C5164A" w:rsidP="00C5164A">
      <w:pPr>
        <w:pStyle w:val="ListParagraph"/>
        <w:numPr>
          <w:ilvl w:val="0"/>
          <w:numId w:val="3"/>
        </w:numPr>
        <w:jc w:val="both"/>
        <w:rPr>
          <w:rFonts w:cstheme="minorHAnsi"/>
          <w:b/>
          <w:u w:val="single"/>
        </w:rPr>
      </w:pPr>
      <w:r w:rsidRPr="00C5164A">
        <w:rPr>
          <w:rFonts w:cstheme="minorHAnsi"/>
          <w:b/>
        </w:rPr>
        <w:t xml:space="preserve"> </w:t>
      </w:r>
      <w:r w:rsidR="00C41E28" w:rsidRPr="00121021">
        <w:rPr>
          <w:rFonts w:cstheme="minorHAnsi"/>
          <w:b/>
          <w:u w:val="single"/>
        </w:rPr>
        <w:t>PUBLIC HEARING (2)</w:t>
      </w:r>
    </w:p>
    <w:p w:rsidR="00C5164A" w:rsidRPr="00C5164A" w:rsidRDefault="00C5164A" w:rsidP="00C5164A">
      <w:pPr>
        <w:pStyle w:val="ListParagraph"/>
        <w:ind w:left="1140"/>
        <w:jc w:val="both"/>
        <w:rPr>
          <w:rFonts w:cstheme="minorHAnsi"/>
        </w:rPr>
      </w:pPr>
    </w:p>
    <w:p w:rsidR="00C5164A" w:rsidRPr="00C5164A" w:rsidRDefault="00C41E28" w:rsidP="00C5164A">
      <w:pPr>
        <w:pStyle w:val="ListParagraph"/>
        <w:numPr>
          <w:ilvl w:val="0"/>
          <w:numId w:val="5"/>
        </w:numPr>
        <w:jc w:val="both"/>
        <w:rPr>
          <w:rFonts w:cstheme="minorHAnsi"/>
        </w:rPr>
      </w:pPr>
      <w:r>
        <w:rPr>
          <w:rFonts w:cstheme="minorHAnsi"/>
        </w:rPr>
        <w:t>A m</w:t>
      </w:r>
      <w:r w:rsidR="00C5164A" w:rsidRPr="00C5164A">
        <w:rPr>
          <w:rFonts w:cstheme="minorHAnsi"/>
        </w:rPr>
        <w:t>otion</w:t>
      </w:r>
      <w:r>
        <w:rPr>
          <w:rFonts w:cstheme="minorHAnsi"/>
        </w:rPr>
        <w:t xml:space="preserve"> was made by Jimmy Bellamy seconded by Mike Pease</w:t>
      </w:r>
      <w:r w:rsidR="00C5164A" w:rsidRPr="00C5164A">
        <w:rPr>
          <w:rFonts w:cstheme="minorHAnsi"/>
        </w:rPr>
        <w:t xml:space="preserve"> to open public hearing (2).</w:t>
      </w:r>
      <w:r>
        <w:rPr>
          <w:rFonts w:cstheme="minorHAnsi"/>
        </w:rPr>
        <w:t xml:space="preserve">  Motion carried 5 yes 0 no.</w:t>
      </w:r>
    </w:p>
    <w:p w:rsidR="00C5164A" w:rsidRPr="00C5164A" w:rsidRDefault="00C5164A" w:rsidP="00C5164A">
      <w:pPr>
        <w:pStyle w:val="ListParagraph"/>
        <w:ind w:left="2340"/>
        <w:jc w:val="both"/>
        <w:rPr>
          <w:rFonts w:cstheme="minorHAnsi"/>
        </w:rPr>
      </w:pPr>
    </w:p>
    <w:p w:rsidR="00C5164A" w:rsidRPr="00C5164A" w:rsidRDefault="00C5164A" w:rsidP="00C5164A">
      <w:pPr>
        <w:pStyle w:val="ListParagraph"/>
        <w:numPr>
          <w:ilvl w:val="0"/>
          <w:numId w:val="5"/>
        </w:numPr>
        <w:jc w:val="both"/>
        <w:rPr>
          <w:rFonts w:cstheme="minorHAnsi"/>
        </w:rPr>
      </w:pPr>
      <w:r w:rsidRPr="00C5164A">
        <w:rPr>
          <w:rFonts w:cstheme="minorHAnsi"/>
          <w:b/>
          <w:u w:val="single"/>
        </w:rPr>
        <w:t>Ordinance #10-16:</w:t>
      </w:r>
      <w:r w:rsidRPr="00C5164A">
        <w:rPr>
          <w:rFonts w:cstheme="minorHAnsi"/>
        </w:rPr>
        <w:t xml:space="preserve">  An Ordinance amending the Town of Shallotte Unified Development Ordinance (UDO) to update and clarify the procedure for modifying permits, plans, and plats approved by the Planning Board or Board of Aldermen, including commercial site plans, master development plans, subdivision plats, and conditional use permits.</w:t>
      </w:r>
      <w:r w:rsidR="00C41E28">
        <w:rPr>
          <w:rFonts w:cstheme="minorHAnsi"/>
        </w:rPr>
        <w:t xml:space="preserve">  Planner Allen Serkin reviewed the proposed amendment and asked if anyone had any questions or concerns.</w:t>
      </w:r>
    </w:p>
    <w:p w:rsidR="00C5164A" w:rsidRPr="00C5164A" w:rsidRDefault="00C5164A" w:rsidP="00C5164A">
      <w:pPr>
        <w:pStyle w:val="ListParagraph"/>
        <w:rPr>
          <w:rFonts w:cstheme="minorHAnsi"/>
        </w:rPr>
      </w:pPr>
    </w:p>
    <w:p w:rsidR="00C5164A" w:rsidRPr="00C5164A" w:rsidRDefault="00C41E28" w:rsidP="00C5164A">
      <w:pPr>
        <w:pStyle w:val="ListParagraph"/>
        <w:numPr>
          <w:ilvl w:val="0"/>
          <w:numId w:val="5"/>
        </w:numPr>
        <w:jc w:val="both"/>
        <w:rPr>
          <w:rFonts w:cstheme="minorHAnsi"/>
        </w:rPr>
      </w:pPr>
      <w:r>
        <w:rPr>
          <w:rFonts w:cstheme="minorHAnsi"/>
        </w:rPr>
        <w:t xml:space="preserve">Audience comments/questions </w:t>
      </w:r>
      <w:r w:rsidR="00CE74D2">
        <w:rPr>
          <w:rFonts w:cstheme="minorHAnsi"/>
        </w:rPr>
        <w:t>–</w:t>
      </w:r>
      <w:r>
        <w:rPr>
          <w:rFonts w:cstheme="minorHAnsi"/>
        </w:rPr>
        <w:t xml:space="preserve"> </w:t>
      </w:r>
      <w:r w:rsidR="00CE74D2">
        <w:rPr>
          <w:rFonts w:cstheme="minorHAnsi"/>
        </w:rPr>
        <w:t>There was no one in attendance for this public hearing.</w:t>
      </w:r>
    </w:p>
    <w:p w:rsidR="00C5164A" w:rsidRPr="00C5164A" w:rsidRDefault="00C5164A" w:rsidP="00C5164A">
      <w:pPr>
        <w:pStyle w:val="ListParagraph"/>
        <w:rPr>
          <w:rFonts w:cstheme="minorHAnsi"/>
        </w:rPr>
      </w:pPr>
    </w:p>
    <w:p w:rsidR="00C5164A" w:rsidRPr="00CE74D2" w:rsidRDefault="00CE74D2" w:rsidP="00CE74D2">
      <w:pPr>
        <w:pStyle w:val="ListParagraph"/>
        <w:numPr>
          <w:ilvl w:val="0"/>
          <w:numId w:val="5"/>
        </w:numPr>
        <w:jc w:val="both"/>
        <w:rPr>
          <w:rFonts w:cstheme="minorHAnsi"/>
        </w:rPr>
      </w:pPr>
      <w:r>
        <w:rPr>
          <w:rFonts w:cstheme="minorHAnsi"/>
        </w:rPr>
        <w:t>A motion was made by Walt Eccard seconded by Mike Pease to</w:t>
      </w:r>
      <w:r w:rsidR="00C5164A" w:rsidRPr="00C5164A">
        <w:rPr>
          <w:rFonts w:cstheme="minorHAnsi"/>
        </w:rPr>
        <w:t xml:space="preserve"> close public hearing (2).</w:t>
      </w:r>
      <w:r>
        <w:rPr>
          <w:rFonts w:cstheme="minorHAnsi"/>
        </w:rPr>
        <w:t xml:space="preserve">  Motion carried 5 yes 0 no.</w:t>
      </w:r>
    </w:p>
    <w:p w:rsidR="00C5164A" w:rsidRPr="00C5164A" w:rsidRDefault="00C5164A" w:rsidP="00C5164A">
      <w:pPr>
        <w:pStyle w:val="ListParagraph"/>
        <w:rPr>
          <w:rFonts w:cstheme="minorHAnsi"/>
        </w:rPr>
      </w:pPr>
    </w:p>
    <w:p w:rsidR="00C5164A" w:rsidRPr="00C5164A" w:rsidRDefault="00CE74D2" w:rsidP="00C5164A">
      <w:pPr>
        <w:pStyle w:val="ListParagraph"/>
        <w:numPr>
          <w:ilvl w:val="0"/>
          <w:numId w:val="5"/>
        </w:numPr>
        <w:jc w:val="both"/>
        <w:rPr>
          <w:rFonts w:cstheme="minorHAnsi"/>
        </w:rPr>
      </w:pPr>
      <w:r>
        <w:rPr>
          <w:rFonts w:cstheme="minorHAnsi"/>
        </w:rPr>
        <w:t>A motion was made by Alan Lewis seconded by Walt Eccard to approve</w:t>
      </w:r>
      <w:r w:rsidR="00C5164A" w:rsidRPr="00C5164A">
        <w:rPr>
          <w:rFonts w:cstheme="minorHAnsi"/>
        </w:rPr>
        <w:t xml:space="preserve"> </w:t>
      </w:r>
      <w:r w:rsidR="00C5164A" w:rsidRPr="00C5164A">
        <w:rPr>
          <w:rFonts w:cstheme="minorHAnsi"/>
          <w:b/>
          <w:u w:val="single"/>
        </w:rPr>
        <w:t>Ordinance #10-16:</w:t>
      </w:r>
      <w:r w:rsidR="00C5164A" w:rsidRPr="00C5164A">
        <w:rPr>
          <w:rFonts w:cstheme="minorHAnsi"/>
        </w:rPr>
        <w:t xml:space="preserve">  An Ordinance amending the Town of Shallotte Unified Development Ordinance (UDO) to update and clarify the procedure for modifying permits, plans, and plats approved by the Planning Board or Board of Aldermen, including commercial site plans, master development plans, subdivision plats, and conditional use permits.</w:t>
      </w:r>
      <w:r>
        <w:rPr>
          <w:rFonts w:cstheme="minorHAnsi"/>
        </w:rPr>
        <w:t xml:space="preserve">  Motion carried 5 yes 0 no.</w:t>
      </w:r>
    </w:p>
    <w:p w:rsidR="00C5164A" w:rsidRPr="00C5164A" w:rsidRDefault="00C5164A" w:rsidP="00C5164A">
      <w:pPr>
        <w:pStyle w:val="ListParagraph"/>
        <w:ind w:left="0"/>
        <w:rPr>
          <w:rFonts w:cstheme="minorHAnsi"/>
        </w:rPr>
      </w:pPr>
    </w:p>
    <w:p w:rsidR="00C5164A" w:rsidRDefault="00C5164A" w:rsidP="00C5164A">
      <w:pPr>
        <w:pStyle w:val="ListParagraph"/>
        <w:numPr>
          <w:ilvl w:val="0"/>
          <w:numId w:val="3"/>
        </w:numPr>
        <w:jc w:val="both"/>
        <w:rPr>
          <w:rFonts w:cstheme="minorHAnsi"/>
          <w:b/>
        </w:rPr>
      </w:pPr>
      <w:r w:rsidRPr="00121021">
        <w:rPr>
          <w:rFonts w:cstheme="minorHAnsi"/>
        </w:rPr>
        <w:t xml:space="preserve"> </w:t>
      </w:r>
      <w:r w:rsidR="00121021" w:rsidRPr="00121021">
        <w:rPr>
          <w:rFonts w:cstheme="minorHAnsi"/>
          <w:b/>
          <w:u w:val="single"/>
        </w:rPr>
        <w:t>PUBLIC COMMENTS</w:t>
      </w:r>
      <w:r w:rsidRPr="00C5164A">
        <w:rPr>
          <w:rFonts w:cstheme="minorHAnsi"/>
          <w:b/>
        </w:rPr>
        <w:t xml:space="preserve"> (3 minutes or less per person please)</w:t>
      </w:r>
    </w:p>
    <w:p w:rsidR="00BB4545" w:rsidRDefault="00BB4545" w:rsidP="00BB4545">
      <w:pPr>
        <w:jc w:val="both"/>
        <w:rPr>
          <w:rFonts w:cstheme="minorHAnsi"/>
          <w:b/>
        </w:rPr>
      </w:pPr>
      <w:r>
        <w:rPr>
          <w:rFonts w:cstheme="minorHAnsi"/>
          <w:b/>
        </w:rPr>
        <w:t xml:space="preserve"> </w:t>
      </w:r>
    </w:p>
    <w:p w:rsidR="00BB4545" w:rsidRPr="00BB4545" w:rsidRDefault="00BB4545" w:rsidP="00BB4545">
      <w:pPr>
        <w:jc w:val="both"/>
        <w:rPr>
          <w:rFonts w:cstheme="minorHAnsi"/>
        </w:rPr>
      </w:pPr>
      <w:r>
        <w:rPr>
          <w:rFonts w:cstheme="minorHAnsi"/>
        </w:rPr>
        <w:t xml:space="preserve">Pete Mace wanted to make a few comments regarding public hearing (1), stating he would soon have a set of plans to present to the Planning Board shortly regarding an RV park.  He thanked the Board for approving these amendments. </w:t>
      </w:r>
    </w:p>
    <w:p w:rsidR="00C5164A" w:rsidRPr="00C5164A" w:rsidRDefault="00C5164A" w:rsidP="00C5164A">
      <w:pPr>
        <w:jc w:val="both"/>
        <w:rPr>
          <w:rFonts w:cstheme="minorHAnsi"/>
        </w:rPr>
      </w:pPr>
    </w:p>
    <w:p w:rsidR="00C5164A" w:rsidRPr="00121021" w:rsidRDefault="00C5164A" w:rsidP="00C5164A">
      <w:pPr>
        <w:pStyle w:val="ListParagraph"/>
        <w:numPr>
          <w:ilvl w:val="0"/>
          <w:numId w:val="3"/>
        </w:numPr>
        <w:jc w:val="both"/>
        <w:rPr>
          <w:rFonts w:cstheme="minorHAnsi"/>
          <w:b/>
          <w:u w:val="single"/>
        </w:rPr>
      </w:pPr>
      <w:r w:rsidRPr="00C5164A">
        <w:rPr>
          <w:rFonts w:cstheme="minorHAnsi"/>
        </w:rPr>
        <w:t xml:space="preserve">  </w:t>
      </w:r>
      <w:r w:rsidR="00121021" w:rsidRPr="00121021">
        <w:rPr>
          <w:rFonts w:cstheme="minorHAnsi"/>
          <w:b/>
          <w:u w:val="single"/>
        </w:rPr>
        <w:t>CONSENT AGENDA</w:t>
      </w:r>
    </w:p>
    <w:p w:rsidR="00C5164A" w:rsidRPr="00C5164A" w:rsidRDefault="00C5164A" w:rsidP="00C5164A">
      <w:pPr>
        <w:pStyle w:val="ListParagraph"/>
        <w:rPr>
          <w:rFonts w:cstheme="minorHAnsi"/>
        </w:rPr>
      </w:pPr>
    </w:p>
    <w:p w:rsidR="00BB4545" w:rsidRDefault="00BB4545" w:rsidP="00C5164A">
      <w:pPr>
        <w:pStyle w:val="ListParagraph"/>
        <w:numPr>
          <w:ilvl w:val="0"/>
          <w:numId w:val="6"/>
        </w:numPr>
        <w:jc w:val="both"/>
        <w:rPr>
          <w:rFonts w:cstheme="minorHAnsi"/>
        </w:rPr>
      </w:pPr>
      <w:r>
        <w:rPr>
          <w:rFonts w:cstheme="minorHAnsi"/>
        </w:rPr>
        <w:t xml:space="preserve"> A m</w:t>
      </w:r>
      <w:r w:rsidR="00C5164A" w:rsidRPr="00C5164A">
        <w:rPr>
          <w:rFonts w:cstheme="minorHAnsi"/>
        </w:rPr>
        <w:t>otion</w:t>
      </w:r>
      <w:r>
        <w:rPr>
          <w:rFonts w:cstheme="minorHAnsi"/>
        </w:rPr>
        <w:t xml:space="preserve"> was made by Larry Harrelson seconded by Alan Lewis </w:t>
      </w:r>
      <w:r w:rsidR="00C5164A" w:rsidRPr="00C5164A">
        <w:rPr>
          <w:rFonts w:cstheme="minorHAnsi"/>
        </w:rPr>
        <w:t xml:space="preserve"> to approve</w:t>
      </w:r>
    </w:p>
    <w:p w:rsidR="00C5164A" w:rsidRPr="00C5164A" w:rsidRDefault="00C5164A" w:rsidP="00BB4545">
      <w:pPr>
        <w:pStyle w:val="ListParagraph"/>
        <w:ind w:left="1860"/>
        <w:jc w:val="both"/>
        <w:rPr>
          <w:rFonts w:cstheme="minorHAnsi"/>
        </w:rPr>
      </w:pPr>
      <w:r w:rsidRPr="00C5164A">
        <w:rPr>
          <w:rFonts w:cstheme="minorHAnsi"/>
        </w:rPr>
        <w:t xml:space="preserve"> the following items:</w:t>
      </w:r>
    </w:p>
    <w:p w:rsidR="00C5164A" w:rsidRPr="00C5164A" w:rsidRDefault="00C5164A" w:rsidP="00C5164A">
      <w:pPr>
        <w:pStyle w:val="ListParagraph"/>
        <w:ind w:left="1860"/>
        <w:jc w:val="both"/>
        <w:rPr>
          <w:rFonts w:cstheme="minorHAnsi"/>
        </w:rPr>
      </w:pPr>
    </w:p>
    <w:p w:rsidR="00C5164A" w:rsidRPr="00C5164A" w:rsidRDefault="00C5164A" w:rsidP="00C5164A">
      <w:pPr>
        <w:pStyle w:val="ListParagraph"/>
        <w:numPr>
          <w:ilvl w:val="0"/>
          <w:numId w:val="7"/>
        </w:numPr>
        <w:jc w:val="both"/>
        <w:rPr>
          <w:rFonts w:cstheme="minorHAnsi"/>
        </w:rPr>
      </w:pPr>
      <w:r w:rsidRPr="00C5164A">
        <w:rPr>
          <w:rFonts w:cstheme="minorHAnsi"/>
        </w:rPr>
        <w:t>October 5, 2010 regular meeting minutes</w:t>
      </w:r>
    </w:p>
    <w:p w:rsidR="00C5164A" w:rsidRPr="00C5164A" w:rsidRDefault="00C5164A" w:rsidP="00C5164A">
      <w:pPr>
        <w:pStyle w:val="ListParagraph"/>
        <w:ind w:left="2580"/>
        <w:jc w:val="both"/>
        <w:rPr>
          <w:rFonts w:cstheme="minorHAnsi"/>
        </w:rPr>
      </w:pPr>
    </w:p>
    <w:p w:rsidR="00C5164A" w:rsidRPr="00C5164A" w:rsidRDefault="00C5164A" w:rsidP="00C5164A">
      <w:pPr>
        <w:pStyle w:val="ListParagraph"/>
        <w:numPr>
          <w:ilvl w:val="0"/>
          <w:numId w:val="7"/>
        </w:numPr>
        <w:jc w:val="both"/>
        <w:rPr>
          <w:rFonts w:cstheme="minorHAnsi"/>
        </w:rPr>
      </w:pPr>
      <w:r w:rsidRPr="00C5164A">
        <w:rPr>
          <w:rFonts w:cstheme="minorHAnsi"/>
        </w:rPr>
        <w:t>Budget Adjustments:</w:t>
      </w:r>
    </w:p>
    <w:p w:rsidR="00C5164A" w:rsidRPr="00C5164A" w:rsidRDefault="00C5164A" w:rsidP="00C5164A">
      <w:pPr>
        <w:pStyle w:val="ListParagraph"/>
        <w:numPr>
          <w:ilvl w:val="0"/>
          <w:numId w:val="9"/>
        </w:numPr>
        <w:jc w:val="both"/>
        <w:rPr>
          <w:rFonts w:cstheme="minorHAnsi"/>
        </w:rPr>
      </w:pPr>
      <w:r w:rsidRPr="00C5164A">
        <w:rPr>
          <w:rFonts w:cstheme="minorHAnsi"/>
        </w:rPr>
        <w:t xml:space="preserve"> BA-10-11-09 – Property Acquisitions ($293,622.89)</w:t>
      </w:r>
    </w:p>
    <w:p w:rsidR="00C5164A" w:rsidRPr="00C5164A" w:rsidRDefault="00C5164A" w:rsidP="00C5164A">
      <w:pPr>
        <w:pStyle w:val="ListParagraph"/>
        <w:ind w:left="3255"/>
        <w:jc w:val="both"/>
        <w:rPr>
          <w:rFonts w:cstheme="minorHAnsi"/>
        </w:rPr>
      </w:pPr>
    </w:p>
    <w:p w:rsidR="00C5164A" w:rsidRPr="00C5164A" w:rsidRDefault="00C5164A" w:rsidP="00C5164A">
      <w:pPr>
        <w:pStyle w:val="ListParagraph"/>
        <w:numPr>
          <w:ilvl w:val="0"/>
          <w:numId w:val="10"/>
        </w:numPr>
        <w:jc w:val="both"/>
        <w:rPr>
          <w:rFonts w:cstheme="minorHAnsi"/>
        </w:rPr>
      </w:pPr>
      <w:r w:rsidRPr="00C5164A">
        <w:rPr>
          <w:rFonts w:cstheme="minorHAnsi"/>
        </w:rPr>
        <w:t>Appoint Marge Comer as Appearance Committee member</w:t>
      </w:r>
    </w:p>
    <w:p w:rsidR="00C5164A" w:rsidRPr="00C5164A" w:rsidRDefault="00C5164A" w:rsidP="00C5164A">
      <w:pPr>
        <w:pStyle w:val="ListParagraph"/>
        <w:ind w:left="2620"/>
        <w:jc w:val="both"/>
        <w:rPr>
          <w:rFonts w:cstheme="minorHAnsi"/>
        </w:rPr>
      </w:pPr>
    </w:p>
    <w:p w:rsidR="00C5164A" w:rsidRPr="00C5164A" w:rsidRDefault="00C5164A" w:rsidP="00C5164A">
      <w:pPr>
        <w:pStyle w:val="ListParagraph"/>
        <w:numPr>
          <w:ilvl w:val="0"/>
          <w:numId w:val="10"/>
        </w:numPr>
        <w:jc w:val="both"/>
        <w:rPr>
          <w:rFonts w:cstheme="minorHAnsi"/>
        </w:rPr>
      </w:pPr>
      <w:r w:rsidRPr="00C5164A">
        <w:rPr>
          <w:rFonts w:cstheme="minorHAnsi"/>
        </w:rPr>
        <w:t>Motion to approve/deny Ordinance #10-17 an Ordinance creating, establishing and recognizing a code of ethics governing the Town Planning Board, the Board of Aldermen and all members of Boards and Committees serving or advising the Town; amending and adding to an Ordinance adopting the Unified Development Ordinance and as may have been previously amended, also relating the Unified Development Ordinance, Section 3 of the UDO and Related Matters; and, effective date.</w:t>
      </w:r>
    </w:p>
    <w:p w:rsidR="00BB4545" w:rsidRDefault="00BB4545" w:rsidP="00C5164A">
      <w:pPr>
        <w:jc w:val="both"/>
        <w:rPr>
          <w:rFonts w:cstheme="minorHAnsi"/>
        </w:rPr>
      </w:pPr>
    </w:p>
    <w:p w:rsidR="00C5164A" w:rsidRPr="00C5164A" w:rsidRDefault="00BB4545" w:rsidP="00C5164A">
      <w:pPr>
        <w:jc w:val="both"/>
        <w:rPr>
          <w:rFonts w:cstheme="minorHAnsi"/>
        </w:rPr>
      </w:pPr>
      <w:r>
        <w:rPr>
          <w:rFonts w:cstheme="minorHAnsi"/>
        </w:rPr>
        <w:t>Motion carried 5 yes 0 no.</w:t>
      </w:r>
    </w:p>
    <w:p w:rsidR="00C5164A" w:rsidRPr="00C5164A" w:rsidRDefault="00C5164A" w:rsidP="00C5164A">
      <w:pPr>
        <w:jc w:val="both"/>
        <w:rPr>
          <w:rFonts w:cstheme="minorHAnsi"/>
        </w:rPr>
      </w:pPr>
      <w:r w:rsidRPr="00C5164A">
        <w:rPr>
          <w:rFonts w:cstheme="minorHAnsi"/>
        </w:rPr>
        <w:t xml:space="preserve">   </w:t>
      </w:r>
    </w:p>
    <w:p w:rsidR="00C5164A" w:rsidRPr="00121021" w:rsidRDefault="00C5164A" w:rsidP="00C5164A">
      <w:pPr>
        <w:pStyle w:val="ListParagraph"/>
        <w:numPr>
          <w:ilvl w:val="0"/>
          <w:numId w:val="3"/>
        </w:numPr>
        <w:jc w:val="both"/>
        <w:rPr>
          <w:rFonts w:cstheme="minorHAnsi"/>
          <w:b/>
          <w:u w:val="single"/>
        </w:rPr>
      </w:pPr>
      <w:r w:rsidRPr="00C5164A">
        <w:rPr>
          <w:rFonts w:cstheme="minorHAnsi"/>
          <w:b/>
        </w:rPr>
        <w:t xml:space="preserve"> </w:t>
      </w:r>
      <w:bookmarkStart w:id="0" w:name="_GoBack"/>
      <w:r w:rsidR="00121021" w:rsidRPr="00121021">
        <w:rPr>
          <w:rFonts w:cstheme="minorHAnsi"/>
          <w:b/>
          <w:u w:val="single"/>
        </w:rPr>
        <w:t>DISCUSSION ITEMS</w:t>
      </w:r>
      <w:bookmarkEnd w:id="0"/>
    </w:p>
    <w:p w:rsidR="00C5164A" w:rsidRPr="00C5164A" w:rsidRDefault="00C5164A" w:rsidP="00C5164A">
      <w:pPr>
        <w:pStyle w:val="ListParagraph"/>
        <w:ind w:left="0"/>
        <w:rPr>
          <w:rFonts w:cstheme="minorHAnsi"/>
        </w:rPr>
      </w:pPr>
    </w:p>
    <w:p w:rsidR="00C5164A" w:rsidRPr="00384BF8" w:rsidRDefault="00C5164A" w:rsidP="00384BF8">
      <w:pPr>
        <w:pStyle w:val="ListParagraph"/>
        <w:numPr>
          <w:ilvl w:val="0"/>
          <w:numId w:val="8"/>
        </w:numPr>
        <w:jc w:val="both"/>
        <w:rPr>
          <w:rFonts w:cstheme="minorHAnsi"/>
        </w:rPr>
      </w:pPr>
      <w:r w:rsidRPr="00C5164A">
        <w:rPr>
          <w:rFonts w:cstheme="minorHAnsi"/>
        </w:rPr>
        <w:t xml:space="preserve"> Part </w:t>
      </w:r>
      <w:proofErr w:type="spellStart"/>
      <w:r w:rsidRPr="00C5164A">
        <w:rPr>
          <w:rFonts w:cstheme="minorHAnsi"/>
        </w:rPr>
        <w:t>F</w:t>
      </w:r>
      <w:proofErr w:type="spellEnd"/>
      <w:r w:rsidRPr="00C5164A">
        <w:rPr>
          <w:rFonts w:cstheme="minorHAnsi"/>
        </w:rPr>
        <w:t xml:space="preserve"> Grant – Status Update</w:t>
      </w:r>
      <w:r w:rsidR="00384BF8">
        <w:rPr>
          <w:rFonts w:cstheme="minorHAnsi"/>
        </w:rPr>
        <w:t>:  A motion was made by Alan Lewis seconded by</w:t>
      </w:r>
      <w:r w:rsidR="00384BF8" w:rsidRPr="00384BF8">
        <w:rPr>
          <w:rFonts w:cstheme="minorHAnsi"/>
        </w:rPr>
        <w:t xml:space="preserve"> </w:t>
      </w:r>
      <w:r w:rsidR="00384BF8">
        <w:rPr>
          <w:rFonts w:cstheme="minorHAnsi"/>
        </w:rPr>
        <w:t xml:space="preserve">  </w:t>
      </w:r>
      <w:r w:rsidR="00384BF8" w:rsidRPr="00384BF8">
        <w:rPr>
          <w:rFonts w:cstheme="minorHAnsi"/>
        </w:rPr>
        <w:t xml:space="preserve">Larry Harrelson to allow staff to proceed with terminating the PARTF project.  Motion </w:t>
      </w:r>
      <w:r w:rsidR="00384BF8">
        <w:rPr>
          <w:rFonts w:cstheme="minorHAnsi"/>
        </w:rPr>
        <w:t xml:space="preserve">carried 5 yes 0 no.  Alderman Harrelson thanked staff for their efforts, but </w:t>
      </w:r>
      <w:r w:rsidR="00384BF8">
        <w:rPr>
          <w:rFonts w:cstheme="minorHAnsi"/>
        </w:rPr>
        <w:lastRenderedPageBreak/>
        <w:t>agrees it is not in the Town’s best interest to try and proceed with this project at this particular time.</w:t>
      </w:r>
    </w:p>
    <w:p w:rsidR="00C5164A" w:rsidRPr="00C5164A" w:rsidRDefault="00C5164A" w:rsidP="00C5164A">
      <w:pPr>
        <w:pStyle w:val="ListParagraph"/>
        <w:rPr>
          <w:rFonts w:cstheme="minorHAnsi"/>
        </w:rPr>
      </w:pPr>
    </w:p>
    <w:p w:rsidR="00C5164A" w:rsidRPr="00C5164A" w:rsidRDefault="00C5164A" w:rsidP="00C5164A">
      <w:pPr>
        <w:pStyle w:val="ListParagraph"/>
        <w:numPr>
          <w:ilvl w:val="0"/>
          <w:numId w:val="8"/>
        </w:numPr>
        <w:jc w:val="both"/>
        <w:rPr>
          <w:rFonts w:cstheme="minorHAnsi"/>
        </w:rPr>
      </w:pPr>
      <w:r w:rsidRPr="00C5164A">
        <w:rPr>
          <w:rFonts w:cstheme="minorHAnsi"/>
        </w:rPr>
        <w:t xml:space="preserve"> Brunswick Co</w:t>
      </w:r>
      <w:r w:rsidR="00384BF8">
        <w:rPr>
          <w:rFonts w:cstheme="minorHAnsi"/>
        </w:rPr>
        <w:t>unty Bowling Center – A motion was made by Walt Eccard seconded by Mike Pease to approve a</w:t>
      </w:r>
      <w:r w:rsidRPr="00C5164A">
        <w:rPr>
          <w:rFonts w:cstheme="minorHAnsi"/>
        </w:rPr>
        <w:t xml:space="preserve"> water/sewer adjustment in the amount of $2,936.69 ($1,035.59 w</w:t>
      </w:r>
      <w:r w:rsidR="00384BF8">
        <w:rPr>
          <w:rFonts w:cstheme="minorHAnsi"/>
        </w:rPr>
        <w:t>holesale water/$1,901.10 sewer) for Brunswick Bowling Center.  Motion carried 5 yes 0 no.</w:t>
      </w:r>
    </w:p>
    <w:p w:rsidR="00C5164A" w:rsidRPr="00C5164A" w:rsidRDefault="00C5164A" w:rsidP="00C5164A">
      <w:pPr>
        <w:jc w:val="both"/>
        <w:rPr>
          <w:rFonts w:cstheme="minorHAnsi"/>
        </w:rPr>
      </w:pPr>
    </w:p>
    <w:p w:rsidR="009529E6" w:rsidRDefault="00C5164A" w:rsidP="009529E6">
      <w:pPr>
        <w:pStyle w:val="ListParagraph"/>
        <w:numPr>
          <w:ilvl w:val="0"/>
          <w:numId w:val="3"/>
        </w:numPr>
        <w:jc w:val="both"/>
        <w:rPr>
          <w:rFonts w:cstheme="minorHAnsi"/>
        </w:rPr>
      </w:pPr>
      <w:r w:rsidRPr="00C5164A">
        <w:rPr>
          <w:rFonts w:cstheme="minorHAnsi"/>
        </w:rPr>
        <w:t xml:space="preserve">  </w:t>
      </w:r>
      <w:r w:rsidR="009529E6">
        <w:rPr>
          <w:rFonts w:cstheme="minorHAnsi"/>
        </w:rPr>
        <w:t>A motion was made by Jimmy Bellamy seconded by Mike Pease to recess until</w:t>
      </w:r>
    </w:p>
    <w:p w:rsidR="009529E6" w:rsidRDefault="009529E6" w:rsidP="009529E6">
      <w:pPr>
        <w:pStyle w:val="ListParagraph"/>
        <w:ind w:left="1140"/>
        <w:jc w:val="both"/>
        <w:rPr>
          <w:rFonts w:cstheme="minorHAnsi"/>
        </w:rPr>
      </w:pPr>
      <w:r>
        <w:rPr>
          <w:rFonts w:cstheme="minorHAnsi"/>
        </w:rPr>
        <w:t xml:space="preserve"> </w:t>
      </w:r>
      <w:r w:rsidR="00C5164A" w:rsidRPr="009529E6">
        <w:rPr>
          <w:rFonts w:cstheme="minorHAnsi"/>
        </w:rPr>
        <w:t xml:space="preserve"> November 18, 2010 @ 4:00 </w:t>
      </w:r>
      <w:r w:rsidRPr="009529E6">
        <w:rPr>
          <w:rFonts w:cstheme="minorHAnsi"/>
        </w:rPr>
        <w:t xml:space="preserve">p.m. for a workshop to discuss </w:t>
      </w:r>
      <w:r>
        <w:rPr>
          <w:rFonts w:cstheme="minorHAnsi"/>
        </w:rPr>
        <w:t>The Permit Extension</w:t>
      </w:r>
    </w:p>
    <w:p w:rsidR="00C5164A" w:rsidRDefault="009529E6" w:rsidP="009529E6">
      <w:pPr>
        <w:pStyle w:val="ListParagraph"/>
        <w:ind w:left="1140"/>
        <w:jc w:val="both"/>
        <w:rPr>
          <w:rFonts w:cstheme="minorHAnsi"/>
        </w:rPr>
      </w:pPr>
      <w:r>
        <w:rPr>
          <w:rFonts w:cstheme="minorHAnsi"/>
        </w:rPr>
        <w:t xml:space="preserve">  </w:t>
      </w:r>
      <w:r w:rsidR="00C5164A" w:rsidRPr="009529E6">
        <w:rPr>
          <w:rFonts w:cstheme="minorHAnsi"/>
        </w:rPr>
        <w:t>Act.</w:t>
      </w:r>
      <w:r>
        <w:rPr>
          <w:rFonts w:cstheme="minorHAnsi"/>
        </w:rPr>
        <w:t xml:space="preserve">  Motion carried 5 </w:t>
      </w:r>
      <w:r w:rsidR="00E83A40">
        <w:rPr>
          <w:rFonts w:cstheme="minorHAnsi"/>
        </w:rPr>
        <w:t xml:space="preserve">yes 0 no.  </w:t>
      </w:r>
    </w:p>
    <w:p w:rsidR="00E83A40" w:rsidRDefault="00E83A40" w:rsidP="00E83A40">
      <w:pPr>
        <w:jc w:val="both"/>
        <w:rPr>
          <w:rFonts w:cstheme="minorHAnsi"/>
        </w:rPr>
      </w:pPr>
    </w:p>
    <w:p w:rsidR="00E83A40" w:rsidRDefault="00E83A40" w:rsidP="00E83A40">
      <w:pPr>
        <w:jc w:val="both"/>
        <w:rPr>
          <w:rFonts w:cstheme="minorHAnsi"/>
        </w:rPr>
      </w:pPr>
      <w:r>
        <w:rPr>
          <w:rFonts w:cstheme="minorHAnsi"/>
        </w:rPr>
        <w:t>Respectfully submitted,</w:t>
      </w:r>
    </w:p>
    <w:p w:rsidR="00E83A40" w:rsidRDefault="00E83A40" w:rsidP="00E83A40">
      <w:pPr>
        <w:jc w:val="both"/>
        <w:rPr>
          <w:rFonts w:cstheme="minorHAnsi"/>
        </w:rPr>
      </w:pPr>
    </w:p>
    <w:p w:rsidR="00E83A40" w:rsidRDefault="00E83A40" w:rsidP="00E83A40">
      <w:pPr>
        <w:jc w:val="both"/>
        <w:rPr>
          <w:rFonts w:cstheme="minorHAnsi"/>
        </w:rPr>
      </w:pPr>
    </w:p>
    <w:p w:rsidR="00E83A40" w:rsidRDefault="00E83A40" w:rsidP="00E83A40">
      <w:pPr>
        <w:jc w:val="both"/>
        <w:rPr>
          <w:rFonts w:cstheme="minorHAnsi"/>
        </w:rPr>
      </w:pPr>
      <w:r>
        <w:rPr>
          <w:rFonts w:cstheme="minorHAnsi"/>
        </w:rPr>
        <w:t>_______________________________________</w:t>
      </w:r>
    </w:p>
    <w:p w:rsidR="00E83A40" w:rsidRPr="00E83A40" w:rsidRDefault="00E83A40" w:rsidP="00E83A40">
      <w:pPr>
        <w:jc w:val="both"/>
        <w:rPr>
          <w:rFonts w:cstheme="minorHAnsi"/>
        </w:rPr>
      </w:pPr>
      <w:r>
        <w:rPr>
          <w:rFonts w:cstheme="minorHAnsi"/>
        </w:rPr>
        <w:t>Town Clerk                                                     Date</w:t>
      </w:r>
    </w:p>
    <w:p w:rsidR="009529E6" w:rsidRDefault="009529E6" w:rsidP="00C5164A">
      <w:pPr>
        <w:ind w:left="420"/>
        <w:jc w:val="both"/>
        <w:rPr>
          <w:rFonts w:cstheme="minorHAnsi"/>
          <w:b/>
        </w:rPr>
      </w:pPr>
    </w:p>
    <w:p w:rsidR="009529E6" w:rsidRPr="009529E6" w:rsidRDefault="009529E6" w:rsidP="00C5164A">
      <w:pPr>
        <w:ind w:left="420"/>
        <w:jc w:val="both"/>
        <w:rPr>
          <w:rFonts w:cstheme="minorHAnsi"/>
        </w:rPr>
      </w:pPr>
    </w:p>
    <w:p w:rsidR="002468F5" w:rsidRPr="00C5164A" w:rsidRDefault="002468F5" w:rsidP="002468F5">
      <w:pPr>
        <w:jc w:val="center"/>
        <w:rPr>
          <w:rFonts w:cstheme="minorHAnsi"/>
        </w:rPr>
      </w:pPr>
    </w:p>
    <w:sectPr w:rsidR="002468F5" w:rsidRPr="00C5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267"/>
    <w:multiLevelType w:val="hybridMultilevel"/>
    <w:tmpl w:val="DA20B162"/>
    <w:lvl w:ilvl="0" w:tplc="AED82F82">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09D2650B"/>
    <w:multiLevelType w:val="hybridMultilevel"/>
    <w:tmpl w:val="6074A3B4"/>
    <w:lvl w:ilvl="0" w:tplc="A6FCA0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09D05BE"/>
    <w:multiLevelType w:val="hybridMultilevel"/>
    <w:tmpl w:val="21DC7830"/>
    <w:lvl w:ilvl="0" w:tplc="25B05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E75D5"/>
    <w:multiLevelType w:val="hybridMultilevel"/>
    <w:tmpl w:val="96D4C704"/>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
    <w:nsid w:val="20701956"/>
    <w:multiLevelType w:val="hybridMultilevel"/>
    <w:tmpl w:val="990CF71A"/>
    <w:lvl w:ilvl="0" w:tplc="4594A536">
      <w:start w:val="1"/>
      <w:numFmt w:val="decimal"/>
      <w:lvlText w:val="%1."/>
      <w:lvlJc w:val="left"/>
      <w:pPr>
        <w:ind w:left="3255" w:hanging="36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5">
    <w:nsid w:val="229E3BA4"/>
    <w:multiLevelType w:val="hybridMultilevel"/>
    <w:tmpl w:val="BCF21D60"/>
    <w:lvl w:ilvl="0" w:tplc="E21A9BF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442456F2"/>
    <w:multiLevelType w:val="hybridMultilevel"/>
    <w:tmpl w:val="9B22EA8A"/>
    <w:lvl w:ilvl="0" w:tplc="04090003">
      <w:start w:val="1"/>
      <w:numFmt w:val="bullet"/>
      <w:lvlText w:val="o"/>
      <w:lvlJc w:val="left"/>
      <w:pPr>
        <w:ind w:left="2580" w:hanging="360"/>
      </w:pPr>
      <w:rPr>
        <w:rFonts w:ascii="Courier New" w:hAnsi="Courier New" w:cs="Courier New"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nsid w:val="56CF068B"/>
    <w:multiLevelType w:val="hybridMultilevel"/>
    <w:tmpl w:val="BAE6C012"/>
    <w:lvl w:ilvl="0" w:tplc="DB72525A">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5DDA2F09"/>
    <w:multiLevelType w:val="hybridMultilevel"/>
    <w:tmpl w:val="2B20D4CC"/>
    <w:lvl w:ilvl="0" w:tplc="32F68AA4">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9C07F20"/>
    <w:multiLevelType w:val="hybridMultilevel"/>
    <w:tmpl w:val="B2586674"/>
    <w:lvl w:ilvl="0" w:tplc="C060A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EA"/>
    <w:rsid w:val="0009698D"/>
    <w:rsid w:val="00121021"/>
    <w:rsid w:val="00122F1F"/>
    <w:rsid w:val="001F3F55"/>
    <w:rsid w:val="002468F5"/>
    <w:rsid w:val="00304F9A"/>
    <w:rsid w:val="00362664"/>
    <w:rsid w:val="00384BF8"/>
    <w:rsid w:val="00446DBB"/>
    <w:rsid w:val="004C4F2C"/>
    <w:rsid w:val="0059500F"/>
    <w:rsid w:val="005D732A"/>
    <w:rsid w:val="00811057"/>
    <w:rsid w:val="00915230"/>
    <w:rsid w:val="009529E6"/>
    <w:rsid w:val="00AC15DB"/>
    <w:rsid w:val="00BA121E"/>
    <w:rsid w:val="00BB4545"/>
    <w:rsid w:val="00C41E28"/>
    <w:rsid w:val="00C5164A"/>
    <w:rsid w:val="00CE74D2"/>
    <w:rsid w:val="00E83A40"/>
    <w:rsid w:val="00EE62B3"/>
    <w:rsid w:val="00EF3FEA"/>
    <w:rsid w:val="00F61EFE"/>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30"/>
    <w:rPr>
      <w:sz w:val="24"/>
      <w:szCs w:val="24"/>
    </w:rPr>
  </w:style>
  <w:style w:type="paragraph" w:styleId="Heading1">
    <w:name w:val="heading 1"/>
    <w:basedOn w:val="Normal"/>
    <w:next w:val="Normal"/>
    <w:link w:val="Heading1Char"/>
    <w:uiPriority w:val="9"/>
    <w:qFormat/>
    <w:rsid w:val="0091523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1523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152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152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52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52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5230"/>
    <w:pPr>
      <w:spacing w:before="240" w:after="60"/>
      <w:outlineLvl w:val="6"/>
    </w:pPr>
  </w:style>
  <w:style w:type="paragraph" w:styleId="Heading8">
    <w:name w:val="heading 8"/>
    <w:basedOn w:val="Normal"/>
    <w:next w:val="Normal"/>
    <w:link w:val="Heading8Char"/>
    <w:uiPriority w:val="9"/>
    <w:semiHidden/>
    <w:unhideWhenUsed/>
    <w:qFormat/>
    <w:rsid w:val="00915230"/>
    <w:pPr>
      <w:spacing w:before="240" w:after="60"/>
      <w:outlineLvl w:val="7"/>
    </w:pPr>
    <w:rPr>
      <w:i/>
      <w:iCs/>
    </w:rPr>
  </w:style>
  <w:style w:type="paragraph" w:styleId="Heading9">
    <w:name w:val="heading 9"/>
    <w:basedOn w:val="Normal"/>
    <w:next w:val="Normal"/>
    <w:link w:val="Heading9Char"/>
    <w:uiPriority w:val="9"/>
    <w:semiHidden/>
    <w:unhideWhenUsed/>
    <w:qFormat/>
    <w:rsid w:val="0091523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5230"/>
    <w:rPr>
      <w:rFonts w:ascii="Cambria" w:eastAsia="Times New Roman" w:hAnsi="Cambria"/>
      <w:b/>
      <w:bCs/>
      <w:kern w:val="32"/>
      <w:sz w:val="32"/>
      <w:szCs w:val="32"/>
    </w:rPr>
  </w:style>
  <w:style w:type="character" w:customStyle="1" w:styleId="Heading2Char">
    <w:name w:val="Heading 2 Char"/>
    <w:link w:val="Heading2"/>
    <w:uiPriority w:val="9"/>
    <w:semiHidden/>
    <w:rsid w:val="00915230"/>
    <w:rPr>
      <w:rFonts w:ascii="Cambria" w:eastAsia="Times New Roman" w:hAnsi="Cambria"/>
      <w:b/>
      <w:bCs/>
      <w:i/>
      <w:iCs/>
      <w:sz w:val="28"/>
      <w:szCs w:val="28"/>
    </w:rPr>
  </w:style>
  <w:style w:type="character" w:customStyle="1" w:styleId="Heading3Char">
    <w:name w:val="Heading 3 Char"/>
    <w:link w:val="Heading3"/>
    <w:uiPriority w:val="9"/>
    <w:semiHidden/>
    <w:rsid w:val="00915230"/>
    <w:rPr>
      <w:rFonts w:ascii="Cambria" w:eastAsia="Times New Roman" w:hAnsi="Cambria"/>
      <w:b/>
      <w:bCs/>
      <w:sz w:val="26"/>
      <w:szCs w:val="26"/>
    </w:rPr>
  </w:style>
  <w:style w:type="character" w:customStyle="1" w:styleId="Heading4Char">
    <w:name w:val="Heading 4 Char"/>
    <w:link w:val="Heading4"/>
    <w:uiPriority w:val="9"/>
    <w:semiHidden/>
    <w:rsid w:val="00915230"/>
    <w:rPr>
      <w:b/>
      <w:bCs/>
      <w:sz w:val="28"/>
      <w:szCs w:val="28"/>
    </w:rPr>
  </w:style>
  <w:style w:type="character" w:customStyle="1" w:styleId="Heading5Char">
    <w:name w:val="Heading 5 Char"/>
    <w:link w:val="Heading5"/>
    <w:uiPriority w:val="9"/>
    <w:semiHidden/>
    <w:rsid w:val="00915230"/>
    <w:rPr>
      <w:b/>
      <w:bCs/>
      <w:i/>
      <w:iCs/>
      <w:sz w:val="26"/>
      <w:szCs w:val="26"/>
    </w:rPr>
  </w:style>
  <w:style w:type="character" w:customStyle="1" w:styleId="Heading6Char">
    <w:name w:val="Heading 6 Char"/>
    <w:link w:val="Heading6"/>
    <w:uiPriority w:val="9"/>
    <w:semiHidden/>
    <w:rsid w:val="00915230"/>
    <w:rPr>
      <w:b/>
      <w:bCs/>
    </w:rPr>
  </w:style>
  <w:style w:type="character" w:customStyle="1" w:styleId="Heading7Char">
    <w:name w:val="Heading 7 Char"/>
    <w:link w:val="Heading7"/>
    <w:uiPriority w:val="9"/>
    <w:semiHidden/>
    <w:rsid w:val="00915230"/>
    <w:rPr>
      <w:sz w:val="24"/>
      <w:szCs w:val="24"/>
    </w:rPr>
  </w:style>
  <w:style w:type="character" w:customStyle="1" w:styleId="Heading8Char">
    <w:name w:val="Heading 8 Char"/>
    <w:link w:val="Heading8"/>
    <w:uiPriority w:val="9"/>
    <w:semiHidden/>
    <w:rsid w:val="00915230"/>
    <w:rPr>
      <w:i/>
      <w:iCs/>
      <w:sz w:val="24"/>
      <w:szCs w:val="24"/>
    </w:rPr>
  </w:style>
  <w:style w:type="character" w:customStyle="1" w:styleId="Heading9Char">
    <w:name w:val="Heading 9 Char"/>
    <w:link w:val="Heading9"/>
    <w:uiPriority w:val="9"/>
    <w:semiHidden/>
    <w:rsid w:val="00915230"/>
    <w:rPr>
      <w:rFonts w:ascii="Cambria" w:eastAsia="Times New Roman" w:hAnsi="Cambria"/>
    </w:rPr>
  </w:style>
  <w:style w:type="paragraph" w:styleId="Title">
    <w:name w:val="Title"/>
    <w:basedOn w:val="Normal"/>
    <w:next w:val="Normal"/>
    <w:link w:val="TitleChar"/>
    <w:uiPriority w:val="10"/>
    <w:qFormat/>
    <w:rsid w:val="0091523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1523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15230"/>
    <w:pPr>
      <w:spacing w:after="60"/>
      <w:jc w:val="center"/>
      <w:outlineLvl w:val="1"/>
    </w:pPr>
    <w:rPr>
      <w:rFonts w:ascii="Cambria" w:eastAsia="Times New Roman" w:hAnsi="Cambria"/>
    </w:rPr>
  </w:style>
  <w:style w:type="character" w:customStyle="1" w:styleId="SubtitleChar">
    <w:name w:val="Subtitle Char"/>
    <w:link w:val="Subtitle"/>
    <w:uiPriority w:val="11"/>
    <w:rsid w:val="00915230"/>
    <w:rPr>
      <w:rFonts w:ascii="Cambria" w:eastAsia="Times New Roman" w:hAnsi="Cambria"/>
      <w:sz w:val="24"/>
      <w:szCs w:val="24"/>
    </w:rPr>
  </w:style>
  <w:style w:type="character" w:styleId="Strong">
    <w:name w:val="Strong"/>
    <w:uiPriority w:val="22"/>
    <w:qFormat/>
    <w:rsid w:val="00915230"/>
    <w:rPr>
      <w:b/>
      <w:bCs/>
    </w:rPr>
  </w:style>
  <w:style w:type="character" w:styleId="Emphasis">
    <w:name w:val="Emphasis"/>
    <w:uiPriority w:val="20"/>
    <w:qFormat/>
    <w:rsid w:val="00915230"/>
    <w:rPr>
      <w:rFonts w:ascii="Calibri" w:hAnsi="Calibri"/>
      <w:b/>
      <w:i/>
      <w:iCs/>
    </w:rPr>
  </w:style>
  <w:style w:type="paragraph" w:styleId="NoSpacing">
    <w:name w:val="No Spacing"/>
    <w:basedOn w:val="Normal"/>
    <w:uiPriority w:val="1"/>
    <w:qFormat/>
    <w:rsid w:val="00915230"/>
    <w:rPr>
      <w:szCs w:val="32"/>
    </w:rPr>
  </w:style>
  <w:style w:type="paragraph" w:styleId="ListParagraph">
    <w:name w:val="List Paragraph"/>
    <w:basedOn w:val="Normal"/>
    <w:uiPriority w:val="34"/>
    <w:qFormat/>
    <w:rsid w:val="00915230"/>
    <w:pPr>
      <w:ind w:left="720"/>
      <w:contextualSpacing/>
    </w:pPr>
  </w:style>
  <w:style w:type="paragraph" w:styleId="Quote">
    <w:name w:val="Quote"/>
    <w:basedOn w:val="Normal"/>
    <w:next w:val="Normal"/>
    <w:link w:val="QuoteChar"/>
    <w:uiPriority w:val="29"/>
    <w:qFormat/>
    <w:rsid w:val="00915230"/>
    <w:rPr>
      <w:i/>
    </w:rPr>
  </w:style>
  <w:style w:type="character" w:customStyle="1" w:styleId="QuoteChar">
    <w:name w:val="Quote Char"/>
    <w:link w:val="Quote"/>
    <w:uiPriority w:val="29"/>
    <w:rsid w:val="00915230"/>
    <w:rPr>
      <w:i/>
      <w:sz w:val="24"/>
      <w:szCs w:val="24"/>
    </w:rPr>
  </w:style>
  <w:style w:type="paragraph" w:styleId="IntenseQuote">
    <w:name w:val="Intense Quote"/>
    <w:basedOn w:val="Normal"/>
    <w:next w:val="Normal"/>
    <w:link w:val="IntenseQuoteChar"/>
    <w:uiPriority w:val="30"/>
    <w:qFormat/>
    <w:rsid w:val="00915230"/>
    <w:pPr>
      <w:ind w:left="720" w:right="720"/>
    </w:pPr>
    <w:rPr>
      <w:b/>
      <w:i/>
      <w:szCs w:val="22"/>
    </w:rPr>
  </w:style>
  <w:style w:type="character" w:customStyle="1" w:styleId="IntenseQuoteChar">
    <w:name w:val="Intense Quote Char"/>
    <w:link w:val="IntenseQuote"/>
    <w:uiPriority w:val="30"/>
    <w:rsid w:val="00915230"/>
    <w:rPr>
      <w:b/>
      <w:i/>
      <w:sz w:val="24"/>
    </w:rPr>
  </w:style>
  <w:style w:type="character" w:styleId="SubtleEmphasis">
    <w:name w:val="Subtle Emphasis"/>
    <w:uiPriority w:val="19"/>
    <w:qFormat/>
    <w:rsid w:val="00915230"/>
    <w:rPr>
      <w:i/>
      <w:color w:val="5A5A5A"/>
    </w:rPr>
  </w:style>
  <w:style w:type="character" w:styleId="IntenseEmphasis">
    <w:name w:val="Intense Emphasis"/>
    <w:uiPriority w:val="21"/>
    <w:qFormat/>
    <w:rsid w:val="00915230"/>
    <w:rPr>
      <w:b/>
      <w:i/>
      <w:sz w:val="24"/>
      <w:szCs w:val="24"/>
      <w:u w:val="single"/>
    </w:rPr>
  </w:style>
  <w:style w:type="character" w:styleId="SubtleReference">
    <w:name w:val="Subtle Reference"/>
    <w:uiPriority w:val="31"/>
    <w:qFormat/>
    <w:rsid w:val="00915230"/>
    <w:rPr>
      <w:sz w:val="24"/>
      <w:szCs w:val="24"/>
      <w:u w:val="single"/>
    </w:rPr>
  </w:style>
  <w:style w:type="character" w:styleId="IntenseReference">
    <w:name w:val="Intense Reference"/>
    <w:uiPriority w:val="32"/>
    <w:qFormat/>
    <w:rsid w:val="00915230"/>
    <w:rPr>
      <w:b/>
      <w:sz w:val="24"/>
      <w:u w:val="single"/>
    </w:rPr>
  </w:style>
  <w:style w:type="character" w:styleId="BookTitle">
    <w:name w:val="Book Title"/>
    <w:uiPriority w:val="33"/>
    <w:qFormat/>
    <w:rsid w:val="0091523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15230"/>
    <w:pPr>
      <w:outlineLvl w:val="9"/>
    </w:pPr>
  </w:style>
  <w:style w:type="paragraph" w:styleId="BalloonText">
    <w:name w:val="Balloon Text"/>
    <w:basedOn w:val="Normal"/>
    <w:link w:val="BalloonTextChar"/>
    <w:uiPriority w:val="99"/>
    <w:semiHidden/>
    <w:unhideWhenUsed/>
    <w:rsid w:val="0059500F"/>
    <w:rPr>
      <w:rFonts w:ascii="Tahoma" w:hAnsi="Tahoma" w:cs="Tahoma"/>
      <w:sz w:val="16"/>
      <w:szCs w:val="16"/>
    </w:rPr>
  </w:style>
  <w:style w:type="character" w:customStyle="1" w:styleId="BalloonTextChar">
    <w:name w:val="Balloon Text Char"/>
    <w:basedOn w:val="DefaultParagraphFont"/>
    <w:link w:val="BalloonText"/>
    <w:uiPriority w:val="99"/>
    <w:semiHidden/>
    <w:rsid w:val="00595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30"/>
    <w:rPr>
      <w:sz w:val="24"/>
      <w:szCs w:val="24"/>
    </w:rPr>
  </w:style>
  <w:style w:type="paragraph" w:styleId="Heading1">
    <w:name w:val="heading 1"/>
    <w:basedOn w:val="Normal"/>
    <w:next w:val="Normal"/>
    <w:link w:val="Heading1Char"/>
    <w:uiPriority w:val="9"/>
    <w:qFormat/>
    <w:rsid w:val="0091523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1523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152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152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52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52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5230"/>
    <w:pPr>
      <w:spacing w:before="240" w:after="60"/>
      <w:outlineLvl w:val="6"/>
    </w:pPr>
  </w:style>
  <w:style w:type="paragraph" w:styleId="Heading8">
    <w:name w:val="heading 8"/>
    <w:basedOn w:val="Normal"/>
    <w:next w:val="Normal"/>
    <w:link w:val="Heading8Char"/>
    <w:uiPriority w:val="9"/>
    <w:semiHidden/>
    <w:unhideWhenUsed/>
    <w:qFormat/>
    <w:rsid w:val="00915230"/>
    <w:pPr>
      <w:spacing w:before="240" w:after="60"/>
      <w:outlineLvl w:val="7"/>
    </w:pPr>
    <w:rPr>
      <w:i/>
      <w:iCs/>
    </w:rPr>
  </w:style>
  <w:style w:type="paragraph" w:styleId="Heading9">
    <w:name w:val="heading 9"/>
    <w:basedOn w:val="Normal"/>
    <w:next w:val="Normal"/>
    <w:link w:val="Heading9Char"/>
    <w:uiPriority w:val="9"/>
    <w:semiHidden/>
    <w:unhideWhenUsed/>
    <w:qFormat/>
    <w:rsid w:val="0091523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5230"/>
    <w:rPr>
      <w:rFonts w:ascii="Cambria" w:eastAsia="Times New Roman" w:hAnsi="Cambria"/>
      <w:b/>
      <w:bCs/>
      <w:kern w:val="32"/>
      <w:sz w:val="32"/>
      <w:szCs w:val="32"/>
    </w:rPr>
  </w:style>
  <w:style w:type="character" w:customStyle="1" w:styleId="Heading2Char">
    <w:name w:val="Heading 2 Char"/>
    <w:link w:val="Heading2"/>
    <w:uiPriority w:val="9"/>
    <w:semiHidden/>
    <w:rsid w:val="00915230"/>
    <w:rPr>
      <w:rFonts w:ascii="Cambria" w:eastAsia="Times New Roman" w:hAnsi="Cambria"/>
      <w:b/>
      <w:bCs/>
      <w:i/>
      <w:iCs/>
      <w:sz w:val="28"/>
      <w:szCs w:val="28"/>
    </w:rPr>
  </w:style>
  <w:style w:type="character" w:customStyle="1" w:styleId="Heading3Char">
    <w:name w:val="Heading 3 Char"/>
    <w:link w:val="Heading3"/>
    <w:uiPriority w:val="9"/>
    <w:semiHidden/>
    <w:rsid w:val="00915230"/>
    <w:rPr>
      <w:rFonts w:ascii="Cambria" w:eastAsia="Times New Roman" w:hAnsi="Cambria"/>
      <w:b/>
      <w:bCs/>
      <w:sz w:val="26"/>
      <w:szCs w:val="26"/>
    </w:rPr>
  </w:style>
  <w:style w:type="character" w:customStyle="1" w:styleId="Heading4Char">
    <w:name w:val="Heading 4 Char"/>
    <w:link w:val="Heading4"/>
    <w:uiPriority w:val="9"/>
    <w:semiHidden/>
    <w:rsid w:val="00915230"/>
    <w:rPr>
      <w:b/>
      <w:bCs/>
      <w:sz w:val="28"/>
      <w:szCs w:val="28"/>
    </w:rPr>
  </w:style>
  <w:style w:type="character" w:customStyle="1" w:styleId="Heading5Char">
    <w:name w:val="Heading 5 Char"/>
    <w:link w:val="Heading5"/>
    <w:uiPriority w:val="9"/>
    <w:semiHidden/>
    <w:rsid w:val="00915230"/>
    <w:rPr>
      <w:b/>
      <w:bCs/>
      <w:i/>
      <w:iCs/>
      <w:sz w:val="26"/>
      <w:szCs w:val="26"/>
    </w:rPr>
  </w:style>
  <w:style w:type="character" w:customStyle="1" w:styleId="Heading6Char">
    <w:name w:val="Heading 6 Char"/>
    <w:link w:val="Heading6"/>
    <w:uiPriority w:val="9"/>
    <w:semiHidden/>
    <w:rsid w:val="00915230"/>
    <w:rPr>
      <w:b/>
      <w:bCs/>
    </w:rPr>
  </w:style>
  <w:style w:type="character" w:customStyle="1" w:styleId="Heading7Char">
    <w:name w:val="Heading 7 Char"/>
    <w:link w:val="Heading7"/>
    <w:uiPriority w:val="9"/>
    <w:semiHidden/>
    <w:rsid w:val="00915230"/>
    <w:rPr>
      <w:sz w:val="24"/>
      <w:szCs w:val="24"/>
    </w:rPr>
  </w:style>
  <w:style w:type="character" w:customStyle="1" w:styleId="Heading8Char">
    <w:name w:val="Heading 8 Char"/>
    <w:link w:val="Heading8"/>
    <w:uiPriority w:val="9"/>
    <w:semiHidden/>
    <w:rsid w:val="00915230"/>
    <w:rPr>
      <w:i/>
      <w:iCs/>
      <w:sz w:val="24"/>
      <w:szCs w:val="24"/>
    </w:rPr>
  </w:style>
  <w:style w:type="character" w:customStyle="1" w:styleId="Heading9Char">
    <w:name w:val="Heading 9 Char"/>
    <w:link w:val="Heading9"/>
    <w:uiPriority w:val="9"/>
    <w:semiHidden/>
    <w:rsid w:val="00915230"/>
    <w:rPr>
      <w:rFonts w:ascii="Cambria" w:eastAsia="Times New Roman" w:hAnsi="Cambria"/>
    </w:rPr>
  </w:style>
  <w:style w:type="paragraph" w:styleId="Title">
    <w:name w:val="Title"/>
    <w:basedOn w:val="Normal"/>
    <w:next w:val="Normal"/>
    <w:link w:val="TitleChar"/>
    <w:uiPriority w:val="10"/>
    <w:qFormat/>
    <w:rsid w:val="0091523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1523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15230"/>
    <w:pPr>
      <w:spacing w:after="60"/>
      <w:jc w:val="center"/>
      <w:outlineLvl w:val="1"/>
    </w:pPr>
    <w:rPr>
      <w:rFonts w:ascii="Cambria" w:eastAsia="Times New Roman" w:hAnsi="Cambria"/>
    </w:rPr>
  </w:style>
  <w:style w:type="character" w:customStyle="1" w:styleId="SubtitleChar">
    <w:name w:val="Subtitle Char"/>
    <w:link w:val="Subtitle"/>
    <w:uiPriority w:val="11"/>
    <w:rsid w:val="00915230"/>
    <w:rPr>
      <w:rFonts w:ascii="Cambria" w:eastAsia="Times New Roman" w:hAnsi="Cambria"/>
      <w:sz w:val="24"/>
      <w:szCs w:val="24"/>
    </w:rPr>
  </w:style>
  <w:style w:type="character" w:styleId="Strong">
    <w:name w:val="Strong"/>
    <w:uiPriority w:val="22"/>
    <w:qFormat/>
    <w:rsid w:val="00915230"/>
    <w:rPr>
      <w:b/>
      <w:bCs/>
    </w:rPr>
  </w:style>
  <w:style w:type="character" w:styleId="Emphasis">
    <w:name w:val="Emphasis"/>
    <w:uiPriority w:val="20"/>
    <w:qFormat/>
    <w:rsid w:val="00915230"/>
    <w:rPr>
      <w:rFonts w:ascii="Calibri" w:hAnsi="Calibri"/>
      <w:b/>
      <w:i/>
      <w:iCs/>
    </w:rPr>
  </w:style>
  <w:style w:type="paragraph" w:styleId="NoSpacing">
    <w:name w:val="No Spacing"/>
    <w:basedOn w:val="Normal"/>
    <w:uiPriority w:val="1"/>
    <w:qFormat/>
    <w:rsid w:val="00915230"/>
    <w:rPr>
      <w:szCs w:val="32"/>
    </w:rPr>
  </w:style>
  <w:style w:type="paragraph" w:styleId="ListParagraph">
    <w:name w:val="List Paragraph"/>
    <w:basedOn w:val="Normal"/>
    <w:uiPriority w:val="34"/>
    <w:qFormat/>
    <w:rsid w:val="00915230"/>
    <w:pPr>
      <w:ind w:left="720"/>
      <w:contextualSpacing/>
    </w:pPr>
  </w:style>
  <w:style w:type="paragraph" w:styleId="Quote">
    <w:name w:val="Quote"/>
    <w:basedOn w:val="Normal"/>
    <w:next w:val="Normal"/>
    <w:link w:val="QuoteChar"/>
    <w:uiPriority w:val="29"/>
    <w:qFormat/>
    <w:rsid w:val="00915230"/>
    <w:rPr>
      <w:i/>
    </w:rPr>
  </w:style>
  <w:style w:type="character" w:customStyle="1" w:styleId="QuoteChar">
    <w:name w:val="Quote Char"/>
    <w:link w:val="Quote"/>
    <w:uiPriority w:val="29"/>
    <w:rsid w:val="00915230"/>
    <w:rPr>
      <w:i/>
      <w:sz w:val="24"/>
      <w:szCs w:val="24"/>
    </w:rPr>
  </w:style>
  <w:style w:type="paragraph" w:styleId="IntenseQuote">
    <w:name w:val="Intense Quote"/>
    <w:basedOn w:val="Normal"/>
    <w:next w:val="Normal"/>
    <w:link w:val="IntenseQuoteChar"/>
    <w:uiPriority w:val="30"/>
    <w:qFormat/>
    <w:rsid w:val="00915230"/>
    <w:pPr>
      <w:ind w:left="720" w:right="720"/>
    </w:pPr>
    <w:rPr>
      <w:b/>
      <w:i/>
      <w:szCs w:val="22"/>
    </w:rPr>
  </w:style>
  <w:style w:type="character" w:customStyle="1" w:styleId="IntenseQuoteChar">
    <w:name w:val="Intense Quote Char"/>
    <w:link w:val="IntenseQuote"/>
    <w:uiPriority w:val="30"/>
    <w:rsid w:val="00915230"/>
    <w:rPr>
      <w:b/>
      <w:i/>
      <w:sz w:val="24"/>
    </w:rPr>
  </w:style>
  <w:style w:type="character" w:styleId="SubtleEmphasis">
    <w:name w:val="Subtle Emphasis"/>
    <w:uiPriority w:val="19"/>
    <w:qFormat/>
    <w:rsid w:val="00915230"/>
    <w:rPr>
      <w:i/>
      <w:color w:val="5A5A5A"/>
    </w:rPr>
  </w:style>
  <w:style w:type="character" w:styleId="IntenseEmphasis">
    <w:name w:val="Intense Emphasis"/>
    <w:uiPriority w:val="21"/>
    <w:qFormat/>
    <w:rsid w:val="00915230"/>
    <w:rPr>
      <w:b/>
      <w:i/>
      <w:sz w:val="24"/>
      <w:szCs w:val="24"/>
      <w:u w:val="single"/>
    </w:rPr>
  </w:style>
  <w:style w:type="character" w:styleId="SubtleReference">
    <w:name w:val="Subtle Reference"/>
    <w:uiPriority w:val="31"/>
    <w:qFormat/>
    <w:rsid w:val="00915230"/>
    <w:rPr>
      <w:sz w:val="24"/>
      <w:szCs w:val="24"/>
      <w:u w:val="single"/>
    </w:rPr>
  </w:style>
  <w:style w:type="character" w:styleId="IntenseReference">
    <w:name w:val="Intense Reference"/>
    <w:uiPriority w:val="32"/>
    <w:qFormat/>
    <w:rsid w:val="00915230"/>
    <w:rPr>
      <w:b/>
      <w:sz w:val="24"/>
      <w:u w:val="single"/>
    </w:rPr>
  </w:style>
  <w:style w:type="character" w:styleId="BookTitle">
    <w:name w:val="Book Title"/>
    <w:uiPriority w:val="33"/>
    <w:qFormat/>
    <w:rsid w:val="0091523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15230"/>
    <w:pPr>
      <w:outlineLvl w:val="9"/>
    </w:pPr>
  </w:style>
  <w:style w:type="paragraph" w:styleId="BalloonText">
    <w:name w:val="Balloon Text"/>
    <w:basedOn w:val="Normal"/>
    <w:link w:val="BalloonTextChar"/>
    <w:uiPriority w:val="99"/>
    <w:semiHidden/>
    <w:unhideWhenUsed/>
    <w:rsid w:val="0059500F"/>
    <w:rPr>
      <w:rFonts w:ascii="Tahoma" w:hAnsi="Tahoma" w:cs="Tahoma"/>
      <w:sz w:val="16"/>
      <w:szCs w:val="16"/>
    </w:rPr>
  </w:style>
  <w:style w:type="character" w:customStyle="1" w:styleId="BalloonTextChar">
    <w:name w:val="Balloon Text Char"/>
    <w:basedOn w:val="DefaultParagraphFont"/>
    <w:link w:val="BalloonText"/>
    <w:uiPriority w:val="99"/>
    <w:semiHidden/>
    <w:rsid w:val="00595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3</cp:revision>
  <cp:lastPrinted>2010-12-01T21:33:00Z</cp:lastPrinted>
  <dcterms:created xsi:type="dcterms:W3CDTF">2010-12-01T21:33:00Z</dcterms:created>
  <dcterms:modified xsi:type="dcterms:W3CDTF">2010-12-01T21:34:00Z</dcterms:modified>
</cp:coreProperties>
</file>